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1E6196" w14:textId="7D77007D" w:rsidR="00965D07" w:rsidRPr="00D8387B" w:rsidRDefault="00194831" w:rsidP="00965D07">
      <w:pPr>
        <w:jc w:val="center"/>
        <w:rPr>
          <w:b/>
          <w:bCs/>
          <w:color w:val="00B26A"/>
        </w:rPr>
      </w:pPr>
      <w:r w:rsidRPr="00194831">
        <w:rPr>
          <w:rFonts w:ascii="Helvetica" w:hAnsi="Helvetica"/>
          <w:b/>
          <w:bCs/>
          <w:color w:val="00B26A"/>
          <w:sz w:val="32"/>
          <w:szCs w:val="32"/>
        </w:rPr>
        <w:t xml:space="preserve">Know Yourself:  Connect </w:t>
      </w:r>
      <w:r w:rsidR="00815031" w:rsidRPr="00194831">
        <w:rPr>
          <w:rFonts w:ascii="Helvetica" w:hAnsi="Helvetica"/>
          <w:b/>
          <w:bCs/>
          <w:color w:val="00B26A"/>
          <w:sz w:val="32"/>
          <w:szCs w:val="32"/>
        </w:rPr>
        <w:t>to</w:t>
      </w:r>
      <w:r w:rsidRPr="00194831">
        <w:rPr>
          <w:rFonts w:ascii="Helvetica" w:hAnsi="Helvetica"/>
          <w:b/>
          <w:bCs/>
          <w:color w:val="00B26A"/>
          <w:sz w:val="32"/>
          <w:szCs w:val="32"/>
        </w:rPr>
        <w:t xml:space="preserve"> Your World</w:t>
      </w:r>
    </w:p>
    <w:p w14:paraId="5902049F" w14:textId="6758EB51" w:rsidR="00965D07" w:rsidRPr="00826971" w:rsidRDefault="005C3536" w:rsidP="00965D07">
      <w:pPr>
        <w:rPr>
          <w:rFonts w:ascii="Calibri" w:hAnsi="Calibri"/>
          <w:b/>
          <w:color w:val="404040" w:themeColor="text1" w:themeTint="BF"/>
          <w:sz w:val="28"/>
          <w:szCs w:val="28"/>
        </w:rPr>
      </w:pPr>
      <w:r w:rsidRPr="00826971">
        <w:rPr>
          <w:rFonts w:ascii="Calibri" w:hAnsi="Calibri"/>
          <w:b/>
          <w:color w:val="00B26A"/>
          <w:sz w:val="28"/>
          <w:szCs w:val="28"/>
        </w:rPr>
        <w:t>Grade Levels</w:t>
      </w:r>
      <w:r w:rsidR="00965D07" w:rsidRPr="00826971">
        <w:rPr>
          <w:rFonts w:ascii="Calibri" w:hAnsi="Calibri"/>
          <w:b/>
          <w:color w:val="00B26A"/>
          <w:sz w:val="28"/>
          <w:szCs w:val="28"/>
        </w:rPr>
        <w:t xml:space="preserve"> </w:t>
      </w:r>
    </w:p>
    <w:p w14:paraId="0F2E49E0" w14:textId="77777777" w:rsidR="005C3536" w:rsidRPr="003376D2" w:rsidRDefault="005C3536" w:rsidP="005C3536">
      <w:pPr>
        <w:pStyle w:val="ListParagraph"/>
        <w:numPr>
          <w:ilvl w:val="0"/>
          <w:numId w:val="4"/>
        </w:numPr>
        <w:spacing w:before="0" w:after="0" w:line="240" w:lineRule="auto"/>
        <w:rPr>
          <w:rFonts w:eastAsia="Times New Roman" w:cs="Times New Roman"/>
          <w:color w:val="D63E56"/>
          <w:sz w:val="24"/>
          <w:szCs w:val="24"/>
        </w:rPr>
      </w:pPr>
      <w:r w:rsidRPr="003376D2">
        <w:rPr>
          <w:rFonts w:eastAsia="Times New Roman" w:cs="Arial"/>
          <w:bCs/>
          <w:color w:val="D63E56"/>
          <w:sz w:val="24"/>
          <w:szCs w:val="24"/>
        </w:rPr>
        <w:t>Grade 8</w:t>
      </w:r>
    </w:p>
    <w:p w14:paraId="1898FC49" w14:textId="77777777" w:rsidR="005C3536" w:rsidRPr="003376D2" w:rsidRDefault="005C3536" w:rsidP="005C3536">
      <w:pPr>
        <w:pStyle w:val="ListParagraph"/>
        <w:numPr>
          <w:ilvl w:val="0"/>
          <w:numId w:val="4"/>
        </w:numPr>
        <w:spacing w:before="0" w:after="0" w:line="240" w:lineRule="auto"/>
        <w:rPr>
          <w:rFonts w:eastAsia="Times New Roman" w:cs="Times New Roman"/>
          <w:color w:val="878DC6"/>
          <w:sz w:val="24"/>
          <w:szCs w:val="24"/>
        </w:rPr>
      </w:pPr>
      <w:r w:rsidRPr="003376D2">
        <w:rPr>
          <w:rFonts w:eastAsia="Times New Roman" w:cs="Arial"/>
          <w:bCs/>
          <w:color w:val="878DC6"/>
          <w:sz w:val="24"/>
          <w:szCs w:val="24"/>
        </w:rPr>
        <w:t>Grade 9/10</w:t>
      </w:r>
    </w:p>
    <w:p w14:paraId="7BD05AC4" w14:textId="401346D9" w:rsidR="00965D07" w:rsidRPr="00823CD0" w:rsidRDefault="005C3536" w:rsidP="005C3536">
      <w:pPr>
        <w:pStyle w:val="ListParagraph"/>
        <w:numPr>
          <w:ilvl w:val="0"/>
          <w:numId w:val="4"/>
        </w:numPr>
        <w:spacing w:before="0" w:after="0" w:line="240" w:lineRule="auto"/>
        <w:rPr>
          <w:rFonts w:eastAsia="Times New Roman" w:cs="Times New Roman"/>
          <w:color w:val="4CBDB5"/>
          <w:sz w:val="24"/>
          <w:szCs w:val="24"/>
        </w:rPr>
      </w:pPr>
      <w:r w:rsidRPr="00823CD0">
        <w:rPr>
          <w:rFonts w:eastAsia="Times New Roman" w:cs="Arial"/>
          <w:bCs/>
          <w:color w:val="4CBDB5"/>
          <w:sz w:val="24"/>
          <w:szCs w:val="24"/>
        </w:rPr>
        <w:t>Grade 11/12</w:t>
      </w:r>
    </w:p>
    <w:p w14:paraId="1B637223" w14:textId="77777777" w:rsidR="00965D07" w:rsidRPr="00FF1C79" w:rsidRDefault="00965D07" w:rsidP="00965D07">
      <w:pPr>
        <w:pStyle w:val="NormalWeb"/>
        <w:spacing w:before="0" w:beforeAutospacing="0" w:after="0" w:afterAutospacing="0"/>
        <w:rPr>
          <w:rFonts w:ascii="Calibri" w:eastAsia="Calibri" w:hAnsi="Calibri" w:cs="Calibri"/>
          <w:color w:val="404040" w:themeColor="text1" w:themeTint="BF"/>
        </w:rPr>
      </w:pPr>
    </w:p>
    <w:p w14:paraId="36E854BE" w14:textId="77777777" w:rsidR="00965D07" w:rsidRPr="00826971" w:rsidRDefault="00965D07" w:rsidP="00965D07">
      <w:pPr>
        <w:pStyle w:val="NormalWeb"/>
        <w:spacing w:before="0" w:beforeAutospacing="0" w:after="0" w:afterAutospacing="0"/>
        <w:rPr>
          <w:rFonts w:ascii="Calibri" w:hAnsi="Calibri" w:cs="Arial"/>
          <w:b/>
          <w:bCs/>
          <w:color w:val="00B26A"/>
          <w:sz w:val="28"/>
          <w:szCs w:val="28"/>
        </w:rPr>
      </w:pPr>
      <w:r w:rsidRPr="00826971">
        <w:rPr>
          <w:rFonts w:ascii="Calibri" w:hAnsi="Calibri" w:cs="Arial"/>
          <w:b/>
          <w:bCs/>
          <w:color w:val="00B26A"/>
          <w:sz w:val="28"/>
          <w:szCs w:val="28"/>
        </w:rPr>
        <w:t>Prerequisite</w:t>
      </w:r>
    </w:p>
    <w:p w14:paraId="23B54D78" w14:textId="7399FD8A" w:rsidR="00965D07" w:rsidRPr="00FF1C79" w:rsidRDefault="00194831" w:rsidP="00965D07">
      <w:pPr>
        <w:pStyle w:val="NormalWeb"/>
        <w:spacing w:before="0" w:beforeAutospacing="0" w:after="0" w:afterAutospacing="0"/>
        <w:rPr>
          <w:rFonts w:ascii="Calibri" w:hAnsi="Calibri"/>
          <w:color w:val="404040" w:themeColor="text1" w:themeTint="BF"/>
        </w:rPr>
      </w:pPr>
      <w:r>
        <w:rPr>
          <w:rFonts w:ascii="Calibri" w:hAnsi="Calibri" w:cs="Arial"/>
          <w:color w:val="404040" w:themeColor="text1" w:themeTint="BF"/>
        </w:rPr>
        <w:t>C</w:t>
      </w:r>
      <w:r w:rsidRPr="00194831">
        <w:rPr>
          <w:rFonts w:ascii="Calibri" w:hAnsi="Calibri" w:cs="Arial"/>
          <w:color w:val="404040" w:themeColor="text1" w:themeTint="BF"/>
        </w:rPr>
        <w:t>ompletion of Interest Profiler, Interest Results, and Interest Sentences</w:t>
      </w:r>
    </w:p>
    <w:p w14:paraId="7D69A704" w14:textId="77777777" w:rsidR="00965D07" w:rsidRPr="00FF1C79" w:rsidRDefault="00965D07" w:rsidP="00965D07">
      <w:pPr>
        <w:rPr>
          <w:rFonts w:ascii="Calibri" w:eastAsia="Times New Roman" w:hAnsi="Calibri"/>
          <w:color w:val="404040" w:themeColor="text1" w:themeTint="BF"/>
        </w:rPr>
      </w:pPr>
    </w:p>
    <w:p w14:paraId="11077CFB" w14:textId="77777777" w:rsidR="00965D07" w:rsidRPr="00826971" w:rsidRDefault="00965D07" w:rsidP="00965D07">
      <w:pPr>
        <w:rPr>
          <w:rFonts w:ascii="Calibri" w:hAnsi="Calibri" w:cs="Arial"/>
          <w:b/>
          <w:bCs/>
          <w:color w:val="00B26A"/>
          <w:sz w:val="28"/>
          <w:szCs w:val="28"/>
        </w:rPr>
      </w:pPr>
      <w:r w:rsidRPr="00826971">
        <w:rPr>
          <w:rFonts w:ascii="Calibri" w:hAnsi="Calibri" w:cs="Arial"/>
          <w:b/>
          <w:bCs/>
          <w:color w:val="00B26A"/>
          <w:sz w:val="28"/>
          <w:szCs w:val="28"/>
        </w:rPr>
        <w:t>Timing</w:t>
      </w:r>
    </w:p>
    <w:p w14:paraId="0673028B" w14:textId="38892FB1" w:rsidR="00965D07" w:rsidRPr="00FF1C79" w:rsidRDefault="00194831" w:rsidP="00965D07">
      <w:pPr>
        <w:rPr>
          <w:rFonts w:ascii="Calibri" w:eastAsia="Times New Roman" w:hAnsi="Calibri"/>
          <w:color w:val="404040" w:themeColor="text1" w:themeTint="BF"/>
        </w:rPr>
      </w:pPr>
      <w:r w:rsidRPr="00194831">
        <w:rPr>
          <w:rFonts w:ascii="Calibri" w:hAnsi="Calibri" w:cs="Arial"/>
          <w:color w:val="404040" w:themeColor="text1" w:themeTint="BF"/>
        </w:rPr>
        <w:t>45-55 minutes</w:t>
      </w:r>
    </w:p>
    <w:p w14:paraId="01F764FC" w14:textId="77777777" w:rsidR="00194831" w:rsidRDefault="00194831" w:rsidP="00965D07">
      <w:pPr>
        <w:rPr>
          <w:rFonts w:ascii="Calibri" w:hAnsi="Calibri" w:cs="Arial"/>
          <w:b/>
          <w:bCs/>
          <w:color w:val="00B26A"/>
        </w:rPr>
      </w:pPr>
    </w:p>
    <w:p w14:paraId="1A900396" w14:textId="77777777" w:rsidR="00965D07" w:rsidRPr="00826971" w:rsidRDefault="00965D07" w:rsidP="00965D07">
      <w:pPr>
        <w:rPr>
          <w:rFonts w:ascii="Calibri" w:hAnsi="Calibri" w:cs="Arial"/>
          <w:color w:val="00B26A"/>
          <w:sz w:val="28"/>
          <w:szCs w:val="28"/>
        </w:rPr>
      </w:pPr>
      <w:r w:rsidRPr="00826971">
        <w:rPr>
          <w:rFonts w:ascii="Calibri" w:hAnsi="Calibri" w:cs="Arial"/>
          <w:b/>
          <w:bCs/>
          <w:color w:val="00B26A"/>
          <w:sz w:val="28"/>
          <w:szCs w:val="28"/>
        </w:rPr>
        <w:t>Objectives</w:t>
      </w:r>
    </w:p>
    <w:p w14:paraId="0535311E" w14:textId="0B9FB344" w:rsidR="00965D07" w:rsidRPr="00FF1C79" w:rsidRDefault="00194831" w:rsidP="00965D07">
      <w:pPr>
        <w:rPr>
          <w:rFonts w:ascii="Calibri" w:hAnsi="Calibri"/>
          <w:color w:val="404040" w:themeColor="text1" w:themeTint="BF"/>
        </w:rPr>
      </w:pPr>
      <w:r w:rsidRPr="00194831">
        <w:rPr>
          <w:rFonts w:ascii="Calibri" w:hAnsi="Calibri" w:cs="Arial"/>
          <w:color w:val="404040" w:themeColor="text1" w:themeTint="BF"/>
        </w:rPr>
        <w:t>After performing further research on either one or two Environmental Challenges, students will hypothesize what will happen if the challenge is ignored by their generation.</w:t>
      </w:r>
    </w:p>
    <w:p w14:paraId="64A9FC3A" w14:textId="77777777" w:rsidR="00965D07" w:rsidRPr="00FF1C79" w:rsidRDefault="00965D07" w:rsidP="00965D07">
      <w:pPr>
        <w:rPr>
          <w:rFonts w:ascii="Calibri" w:eastAsia="Times New Roman" w:hAnsi="Calibri"/>
          <w:color w:val="404040" w:themeColor="text1" w:themeTint="BF"/>
        </w:rPr>
      </w:pPr>
    </w:p>
    <w:p w14:paraId="2C5268BE" w14:textId="77777777" w:rsidR="00965D07" w:rsidRPr="00826971" w:rsidRDefault="00965D07" w:rsidP="00965D07">
      <w:pPr>
        <w:rPr>
          <w:rFonts w:ascii="Calibri" w:hAnsi="Calibri" w:cs="Arial"/>
          <w:b/>
          <w:bCs/>
          <w:color w:val="00B26A"/>
          <w:sz w:val="28"/>
          <w:szCs w:val="28"/>
        </w:rPr>
      </w:pPr>
      <w:r w:rsidRPr="00826971">
        <w:rPr>
          <w:rFonts w:ascii="Calibri" w:hAnsi="Calibri" w:cs="Arial"/>
          <w:b/>
          <w:bCs/>
          <w:color w:val="00B26A"/>
          <w:sz w:val="28"/>
          <w:szCs w:val="28"/>
        </w:rPr>
        <w:t>Standards</w:t>
      </w:r>
    </w:p>
    <w:p w14:paraId="683E1CFA" w14:textId="1C881AD9" w:rsidR="00965D07" w:rsidRPr="00FF1C79" w:rsidRDefault="00194831" w:rsidP="00965D07">
      <w:pPr>
        <w:rPr>
          <w:rFonts w:ascii="Calibri" w:hAnsi="Calibri" w:cs="Arial"/>
          <w:color w:val="404040" w:themeColor="text1" w:themeTint="BF"/>
        </w:rPr>
      </w:pPr>
      <w:r w:rsidRPr="00194831">
        <w:rPr>
          <w:rFonts w:ascii="Calibri" w:hAnsi="Calibri" w:cs="Arial"/>
          <w:color w:val="404040" w:themeColor="text1" w:themeTint="BF"/>
        </w:rPr>
        <w:t>As students advance through the grades and master the standards in reading, writing, speaking, listening, and language, they are able to exhibit with increasing fullness and regularity these capacities of the career-literate individual. Students demonstrate independence through completing the Career Catalyst Interest Profiler. More broadly, they become self-directed learners, effectively seeking out and using resources to assist them—including teachers and peers.</w:t>
      </w:r>
    </w:p>
    <w:p w14:paraId="0C91BB75" w14:textId="77777777" w:rsidR="00965D07" w:rsidRDefault="00965D07" w:rsidP="00965D07">
      <w:pPr>
        <w:rPr>
          <w:rFonts w:cs="Arial"/>
        </w:rPr>
      </w:pPr>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72" w:type="dxa"/>
          <w:left w:w="72" w:type="dxa"/>
          <w:bottom w:w="72" w:type="dxa"/>
          <w:right w:w="43" w:type="dxa"/>
        </w:tblCellMar>
        <w:tblLook w:val="04A0" w:firstRow="1" w:lastRow="0" w:firstColumn="1" w:lastColumn="0" w:noHBand="0" w:noVBand="1"/>
      </w:tblPr>
      <w:tblGrid>
        <w:gridCol w:w="1701"/>
        <w:gridCol w:w="7289"/>
      </w:tblGrid>
      <w:tr w:rsidR="005C3536" w14:paraId="4CCBDF24" w14:textId="29E39F93" w:rsidTr="00496D36">
        <w:trPr>
          <w:trHeight w:val="548"/>
          <w:jc w:val="center"/>
        </w:trPr>
        <w:tc>
          <w:tcPr>
            <w:tcW w:w="1701" w:type="dxa"/>
            <w:shd w:val="clear" w:color="auto" w:fill="D63E57"/>
          </w:tcPr>
          <w:p w14:paraId="2E5894BD" w14:textId="62F0E5D1" w:rsidR="00965D07" w:rsidRPr="00FF1C79" w:rsidRDefault="005C3536"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8</w:t>
            </w:r>
          </w:p>
        </w:tc>
        <w:tc>
          <w:tcPr>
            <w:tcW w:w="7289" w:type="dxa"/>
            <w:shd w:val="clear" w:color="auto" w:fill="auto"/>
          </w:tcPr>
          <w:p w14:paraId="5574BF9E" w14:textId="77777777" w:rsidR="00823CD0" w:rsidRPr="00823CD0" w:rsidRDefault="00823CD0" w:rsidP="00965D07">
            <w:pPr>
              <w:rPr>
                <w:rFonts w:ascii="Calibri" w:hAnsi="Calibri" w:cs="Arial"/>
                <w:b/>
                <w:color w:val="D63E57"/>
                <w:sz w:val="22"/>
                <w:szCs w:val="22"/>
              </w:rPr>
            </w:pPr>
            <w:r w:rsidRPr="00823CD0">
              <w:rPr>
                <w:rFonts w:ascii="Calibri" w:hAnsi="Calibri" w:cs="Arial"/>
                <w:b/>
                <w:color w:val="D63E57"/>
                <w:sz w:val="22"/>
                <w:szCs w:val="22"/>
              </w:rPr>
              <w:t>CCSS.ELA-LITERACY.W.8.1</w:t>
            </w:r>
          </w:p>
          <w:p w14:paraId="1C6DA298" w14:textId="462A2669" w:rsidR="00965D07" w:rsidRPr="00FF1C79" w:rsidRDefault="00823CD0" w:rsidP="00823CD0">
            <w:pPr>
              <w:rPr>
                <w:rFonts w:ascii="Calibri" w:hAnsi="Calibri"/>
                <w:color w:val="404040" w:themeColor="text1" w:themeTint="BF"/>
                <w:sz w:val="22"/>
                <w:szCs w:val="22"/>
              </w:rPr>
            </w:pPr>
            <w:r w:rsidRPr="00823CD0">
              <w:rPr>
                <w:rFonts w:ascii="Calibri" w:hAnsi="Calibri" w:cs="Arial"/>
                <w:color w:val="D63E57"/>
                <w:sz w:val="22"/>
                <w:szCs w:val="22"/>
              </w:rPr>
              <w:t>Write arguments to support claims with clear reasons and relevant evidence.</w:t>
            </w:r>
          </w:p>
        </w:tc>
      </w:tr>
      <w:tr w:rsidR="00965D07" w14:paraId="46CD551C" w14:textId="77777777" w:rsidTr="00823CD0">
        <w:trPr>
          <w:trHeight w:val="377"/>
          <w:jc w:val="center"/>
        </w:trPr>
        <w:tc>
          <w:tcPr>
            <w:tcW w:w="1701" w:type="dxa"/>
            <w:shd w:val="clear" w:color="auto" w:fill="878DC6"/>
          </w:tcPr>
          <w:p w14:paraId="3F53D13E" w14:textId="65676D3F" w:rsidR="00965D07" w:rsidRPr="00FF1C79" w:rsidRDefault="00D8387B"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9/10</w:t>
            </w:r>
          </w:p>
        </w:tc>
        <w:tc>
          <w:tcPr>
            <w:tcW w:w="7289" w:type="dxa"/>
            <w:shd w:val="clear" w:color="auto" w:fill="auto"/>
          </w:tcPr>
          <w:p w14:paraId="1FD3AEE5" w14:textId="2F78ABFD" w:rsidR="00965D07" w:rsidRPr="00823CD0" w:rsidRDefault="00823CD0" w:rsidP="00823CD0">
            <w:pPr>
              <w:rPr>
                <w:rFonts w:ascii="Calibri" w:hAnsi="Calibri" w:cs="Arial"/>
                <w:b/>
                <w:color w:val="878DC6"/>
                <w:sz w:val="22"/>
                <w:szCs w:val="22"/>
              </w:rPr>
            </w:pPr>
            <w:r w:rsidRPr="00823CD0">
              <w:rPr>
                <w:rFonts w:ascii="Calibri" w:hAnsi="Calibri" w:cs="Arial"/>
                <w:b/>
                <w:color w:val="878DC6"/>
                <w:sz w:val="22"/>
                <w:szCs w:val="22"/>
              </w:rPr>
              <w:t>CCSS.ELA-LITERACY.W.9-10.1</w:t>
            </w:r>
          </w:p>
          <w:p w14:paraId="0D8F200D" w14:textId="4B84EBC6" w:rsidR="00965D07" w:rsidRPr="00FF1C79" w:rsidRDefault="00823CD0" w:rsidP="00823CD0">
            <w:pPr>
              <w:rPr>
                <w:rFonts w:ascii="Calibri" w:hAnsi="Calibri" w:cs="Arial"/>
                <w:color w:val="404040" w:themeColor="text1" w:themeTint="BF"/>
                <w:sz w:val="22"/>
                <w:szCs w:val="22"/>
              </w:rPr>
            </w:pPr>
            <w:r w:rsidRPr="00823CD0">
              <w:rPr>
                <w:rFonts w:ascii="Calibri" w:hAnsi="Calibri" w:cs="Arial"/>
                <w:color w:val="878DC6"/>
                <w:sz w:val="22"/>
                <w:szCs w:val="22"/>
              </w:rPr>
              <w:t>Write arguments to support claims in an analysis of substantive topics or texts, using valid reasoning and relevant and sufficient evidence.</w:t>
            </w:r>
          </w:p>
        </w:tc>
      </w:tr>
      <w:tr w:rsidR="00965D07" w14:paraId="1A1B689B" w14:textId="77777777" w:rsidTr="00823CD0">
        <w:trPr>
          <w:trHeight w:val="548"/>
          <w:jc w:val="center"/>
        </w:trPr>
        <w:tc>
          <w:tcPr>
            <w:tcW w:w="1701" w:type="dxa"/>
            <w:shd w:val="clear" w:color="auto" w:fill="4CBDB5"/>
          </w:tcPr>
          <w:p w14:paraId="6762CAF2" w14:textId="2F8D0BCB" w:rsidR="00965D07" w:rsidRPr="00FF1C79" w:rsidRDefault="00C95791" w:rsidP="00965D07">
            <w:pPr>
              <w:rPr>
                <w:rFonts w:ascii="Calibri" w:hAnsi="Calibri"/>
                <w:b/>
                <w:color w:val="404040" w:themeColor="text1" w:themeTint="BF"/>
                <w:sz w:val="22"/>
                <w:szCs w:val="22"/>
              </w:rPr>
            </w:pPr>
            <w:r w:rsidRPr="00FF1C79">
              <w:rPr>
                <w:rFonts w:ascii="Calibri" w:hAnsi="Calibri"/>
                <w:b/>
                <w:color w:val="FFFFFF" w:themeColor="background1"/>
                <w:sz w:val="22"/>
                <w:szCs w:val="22"/>
              </w:rPr>
              <w:t>Grade 11/12</w:t>
            </w:r>
          </w:p>
        </w:tc>
        <w:tc>
          <w:tcPr>
            <w:tcW w:w="7289" w:type="dxa"/>
            <w:shd w:val="clear" w:color="auto" w:fill="auto"/>
          </w:tcPr>
          <w:p w14:paraId="24AFA79F" w14:textId="77777777" w:rsidR="00823CD0" w:rsidRPr="00823CD0" w:rsidRDefault="00823CD0" w:rsidP="00965D07">
            <w:pPr>
              <w:rPr>
                <w:rFonts w:ascii="Calibri" w:hAnsi="Calibri" w:cs="Arial"/>
                <w:b/>
                <w:color w:val="4CBDB5"/>
                <w:sz w:val="22"/>
                <w:szCs w:val="22"/>
              </w:rPr>
            </w:pPr>
            <w:r w:rsidRPr="00823CD0">
              <w:rPr>
                <w:rFonts w:ascii="Calibri" w:hAnsi="Calibri" w:cs="Arial"/>
                <w:b/>
                <w:color w:val="4CBDB5"/>
                <w:sz w:val="22"/>
                <w:szCs w:val="22"/>
              </w:rPr>
              <w:t xml:space="preserve">CCSS.ELA-LITERACY.RL.11-12.1: </w:t>
            </w:r>
          </w:p>
          <w:p w14:paraId="54108DC4" w14:textId="58302EEC" w:rsidR="00965D07" w:rsidRPr="00FF1C79" w:rsidRDefault="00823CD0" w:rsidP="00965D07">
            <w:pPr>
              <w:rPr>
                <w:rFonts w:ascii="Calibri" w:hAnsi="Calibri"/>
                <w:color w:val="EAA522"/>
                <w:sz w:val="22"/>
                <w:szCs w:val="22"/>
              </w:rPr>
            </w:pPr>
            <w:r w:rsidRPr="00823CD0">
              <w:rPr>
                <w:rFonts w:ascii="Calibri" w:hAnsi="Calibri" w:cs="Arial"/>
                <w:color w:val="4CBDB5"/>
                <w:sz w:val="22"/>
                <w:szCs w:val="22"/>
              </w:rPr>
              <w:t>Cite strong and thorough textual evidence to support analysis of what the text says explicitly as well as inferences drawn from the text, including determining where the text leaves matters uncertain.</w:t>
            </w:r>
          </w:p>
        </w:tc>
      </w:tr>
    </w:tbl>
    <w:p w14:paraId="0E9247A8" w14:textId="77777777" w:rsidR="00BF2A6C" w:rsidRDefault="00BF2A6C" w:rsidP="00965D07"/>
    <w:p w14:paraId="5F7451B9" w14:textId="77777777" w:rsidR="00965D07" w:rsidRPr="00826971" w:rsidRDefault="00965D07" w:rsidP="00965D07">
      <w:pPr>
        <w:rPr>
          <w:rFonts w:ascii="Calibri" w:hAnsi="Calibri" w:cs="Arial"/>
          <w:b/>
          <w:bCs/>
          <w:color w:val="00B26A"/>
          <w:sz w:val="28"/>
          <w:szCs w:val="28"/>
        </w:rPr>
      </w:pPr>
      <w:r w:rsidRPr="00826971">
        <w:rPr>
          <w:rFonts w:ascii="Calibri" w:hAnsi="Calibri" w:cs="Arial"/>
          <w:b/>
          <w:bCs/>
          <w:color w:val="00B26A"/>
          <w:sz w:val="28"/>
          <w:szCs w:val="28"/>
        </w:rPr>
        <w:t>Background</w:t>
      </w:r>
    </w:p>
    <w:p w14:paraId="0AFB3FFC" w14:textId="12F75DAA" w:rsidR="00823CD0" w:rsidRDefault="00194831" w:rsidP="00823CD0">
      <w:pPr>
        <w:rPr>
          <w:rFonts w:ascii="Calibri" w:hAnsi="Calibri" w:cs="Arial"/>
          <w:color w:val="404040" w:themeColor="text1" w:themeTint="BF"/>
        </w:rPr>
      </w:pPr>
      <w:r w:rsidRPr="00194831">
        <w:rPr>
          <w:rFonts w:ascii="Calibri" w:hAnsi="Calibri" w:cs="Arial"/>
          <w:color w:val="404040" w:themeColor="text1" w:themeTint="BF"/>
        </w:rPr>
        <w:t xml:space="preserve">The world needs our students. With their insights into “who they are,” they can now ask themselves how they want to contribute to the world. What do the students care about? Many careers connect to the Environmental Challenges our world faces. Knowing who they are and what they care about will help students build their career direction.  </w:t>
      </w:r>
    </w:p>
    <w:p w14:paraId="7E104D0F" w14:textId="77777777" w:rsidR="00194831" w:rsidRDefault="00194831" w:rsidP="00823CD0">
      <w:pPr>
        <w:rPr>
          <w:rFonts w:ascii="Calibri" w:hAnsi="Calibri" w:cs="Arial"/>
          <w:color w:val="404040" w:themeColor="text1" w:themeTint="BF"/>
        </w:rPr>
      </w:pPr>
    </w:p>
    <w:p w14:paraId="36D0F7BC" w14:textId="2E0B2ED4" w:rsidR="00194831" w:rsidRDefault="00194831" w:rsidP="00823CD0">
      <w:pPr>
        <w:rPr>
          <w:rFonts w:ascii="Calibri" w:hAnsi="Calibri" w:cs="Arial"/>
          <w:color w:val="404040" w:themeColor="text1" w:themeTint="BF"/>
        </w:rPr>
      </w:pPr>
      <w:r w:rsidRPr="00194831">
        <w:rPr>
          <w:rFonts w:ascii="Calibri" w:hAnsi="Calibri" w:cs="Arial"/>
          <w:color w:val="404040" w:themeColor="text1" w:themeTint="BF"/>
        </w:rPr>
        <w:t>NOTE: This lesson plan contains color-coded information and instructions based on grade level (8th grade, 9th/10th grade, 11th/12th grade)</w:t>
      </w:r>
    </w:p>
    <w:p w14:paraId="424E008C" w14:textId="63D2663C" w:rsidR="00965D07" w:rsidRDefault="00823CD0" w:rsidP="00823CD0">
      <w:pPr>
        <w:rPr>
          <w:rFonts w:ascii="Calibri" w:hAnsi="Calibri" w:cs="Arial"/>
          <w:color w:val="404040" w:themeColor="text1" w:themeTint="BF"/>
        </w:rPr>
      </w:pPr>
      <w:r w:rsidRPr="00FF1C79">
        <w:rPr>
          <w:rFonts w:ascii="Calibri" w:hAnsi="Calibri" w:cs="Arial"/>
          <w:color w:val="404040" w:themeColor="text1" w:themeTint="BF"/>
        </w:rPr>
        <w:t xml:space="preserve"> </w:t>
      </w:r>
    </w:p>
    <w:p w14:paraId="6DB529DA" w14:textId="77777777" w:rsidR="00826971" w:rsidRDefault="00826971" w:rsidP="00823CD0">
      <w:pPr>
        <w:rPr>
          <w:rFonts w:ascii="Calibri" w:hAnsi="Calibri" w:cs="Arial"/>
          <w:color w:val="404040" w:themeColor="text1" w:themeTint="BF"/>
        </w:rPr>
      </w:pPr>
    </w:p>
    <w:p w14:paraId="5A137B1E" w14:textId="77777777" w:rsidR="00826971" w:rsidRDefault="00826971" w:rsidP="00823CD0">
      <w:pPr>
        <w:rPr>
          <w:rFonts w:ascii="Calibri" w:hAnsi="Calibri" w:cs="Arial"/>
          <w:color w:val="404040" w:themeColor="text1" w:themeTint="BF"/>
        </w:rPr>
      </w:pPr>
    </w:p>
    <w:p w14:paraId="38670F88" w14:textId="77777777" w:rsidR="00826971" w:rsidRPr="00FF1C79" w:rsidRDefault="00826971" w:rsidP="00823CD0">
      <w:pPr>
        <w:rPr>
          <w:rFonts w:ascii="Calibri" w:hAnsi="Calibri" w:cs="Arial"/>
          <w:color w:val="404040" w:themeColor="text1" w:themeTint="BF"/>
        </w:rPr>
      </w:pPr>
    </w:p>
    <w:p w14:paraId="357357EA" w14:textId="7B79A7BD" w:rsidR="00965D07" w:rsidRPr="00826971" w:rsidRDefault="00965D07" w:rsidP="00965D07">
      <w:pPr>
        <w:rPr>
          <w:rFonts w:ascii="Calibri" w:hAnsi="Calibri"/>
          <w:color w:val="00B26A"/>
          <w:sz w:val="28"/>
          <w:szCs w:val="28"/>
        </w:rPr>
      </w:pPr>
      <w:r w:rsidRPr="00826971">
        <w:rPr>
          <w:rFonts w:ascii="Calibri" w:hAnsi="Calibri" w:cs="Arial"/>
          <w:b/>
          <w:bCs/>
          <w:color w:val="00B26A"/>
          <w:sz w:val="28"/>
          <w:szCs w:val="28"/>
        </w:rPr>
        <w:lastRenderedPageBreak/>
        <w:t>Materials</w:t>
      </w:r>
    </w:p>
    <w:p w14:paraId="1DAEC371" w14:textId="09F20C08" w:rsidR="00965D07" w:rsidRPr="00194831" w:rsidRDefault="00194831" w:rsidP="00B166F9">
      <w:pPr>
        <w:numPr>
          <w:ilvl w:val="0"/>
          <w:numId w:val="2"/>
        </w:numPr>
        <w:textAlignment w:val="baseline"/>
        <w:rPr>
          <w:rFonts w:ascii="Calibri" w:hAnsi="Calibri" w:cs="Arial"/>
          <w:color w:val="404040" w:themeColor="text1" w:themeTint="BF"/>
        </w:rPr>
      </w:pPr>
      <w:r w:rsidRPr="00194831">
        <w:rPr>
          <w:rFonts w:ascii="Calibri" w:hAnsi="Calibri" w:cs="Arial"/>
          <w:color w:val="404040" w:themeColor="text1" w:themeTint="BF"/>
        </w:rPr>
        <w:t>Career Catalyst URL: www.green360careercatalyst.net</w:t>
      </w:r>
      <w:r w:rsidR="00823CD0" w:rsidRPr="00194831">
        <w:rPr>
          <w:rFonts w:ascii="Calibri" w:hAnsi="Calibri" w:cs="Arial"/>
          <w:color w:val="404040" w:themeColor="text1" w:themeTint="BF"/>
        </w:rPr>
        <w:t xml:space="preserve"> </w:t>
      </w:r>
    </w:p>
    <w:p w14:paraId="548C80DE" w14:textId="4F07BFE5" w:rsidR="00965D07" w:rsidRPr="00FF1C79" w:rsidRDefault="00194831" w:rsidP="00965D07">
      <w:pPr>
        <w:numPr>
          <w:ilvl w:val="0"/>
          <w:numId w:val="2"/>
        </w:numPr>
        <w:textAlignment w:val="baseline"/>
        <w:rPr>
          <w:rFonts w:ascii="Calibri" w:hAnsi="Calibri" w:cs="Arial"/>
          <w:color w:val="404040" w:themeColor="text1" w:themeTint="BF"/>
        </w:rPr>
      </w:pPr>
      <w:r w:rsidRPr="00194831">
        <w:rPr>
          <w:rFonts w:ascii="Calibri" w:hAnsi="Calibri" w:cs="Arial"/>
          <w:color w:val="404040" w:themeColor="text1" w:themeTint="BF"/>
        </w:rPr>
        <w:t>Internet access and laptop or computer for each student</w:t>
      </w:r>
    </w:p>
    <w:p w14:paraId="2D38B50B" w14:textId="71FE95EF" w:rsidR="00965D07" w:rsidRPr="00FF1C79" w:rsidRDefault="00194831" w:rsidP="00965D07">
      <w:pPr>
        <w:numPr>
          <w:ilvl w:val="0"/>
          <w:numId w:val="2"/>
        </w:numPr>
        <w:textAlignment w:val="baseline"/>
        <w:rPr>
          <w:rFonts w:ascii="Calibri" w:hAnsi="Calibri" w:cs="Arial"/>
          <w:color w:val="404040" w:themeColor="text1" w:themeTint="BF"/>
        </w:rPr>
      </w:pPr>
      <w:r w:rsidRPr="00194831">
        <w:rPr>
          <w:rFonts w:ascii="Calibri" w:hAnsi="Calibri" w:cs="Arial"/>
          <w:color w:val="404040" w:themeColor="text1" w:themeTint="BF"/>
        </w:rPr>
        <w:t>Login credentials (student email and password) to access Career Catalyst</w:t>
      </w:r>
    </w:p>
    <w:p w14:paraId="73862C27" w14:textId="0BCF1578" w:rsidR="00965D07" w:rsidRPr="00FF1C79" w:rsidRDefault="00823CD0" w:rsidP="00965D07">
      <w:pPr>
        <w:numPr>
          <w:ilvl w:val="0"/>
          <w:numId w:val="2"/>
        </w:numPr>
        <w:textAlignment w:val="baseline"/>
        <w:rPr>
          <w:rFonts w:ascii="Calibri" w:hAnsi="Calibri" w:cs="Arial"/>
          <w:color w:val="404040" w:themeColor="text1" w:themeTint="BF"/>
        </w:rPr>
      </w:pPr>
      <w:r w:rsidRPr="00823CD0">
        <w:rPr>
          <w:rFonts w:ascii="Calibri" w:hAnsi="Calibri" w:cs="Arial"/>
          <w:color w:val="404040" w:themeColor="text1" w:themeTint="BF"/>
        </w:rPr>
        <w:t xml:space="preserve">Student Handout — </w:t>
      </w:r>
      <w:r w:rsidR="00194831" w:rsidRPr="00194831">
        <w:rPr>
          <w:rFonts w:ascii="Calibri" w:hAnsi="Calibri" w:cs="Arial"/>
          <w:color w:val="404040" w:themeColor="text1" w:themeTint="BF"/>
        </w:rPr>
        <w:t>Know Yourself:  Connect to Your World</w:t>
      </w:r>
    </w:p>
    <w:p w14:paraId="7D58C71B" w14:textId="77777777" w:rsidR="00965D07" w:rsidRPr="00826971" w:rsidRDefault="00965D07" w:rsidP="00965D07">
      <w:pPr>
        <w:rPr>
          <w:rFonts w:ascii="Calibri" w:eastAsia="Times New Roman" w:hAnsi="Calibri"/>
          <w:color w:val="00B26A"/>
          <w:sz w:val="28"/>
          <w:szCs w:val="28"/>
        </w:rPr>
      </w:pPr>
    </w:p>
    <w:p w14:paraId="5A6C24C5" w14:textId="6F01CC57" w:rsidR="00BF2A6C" w:rsidRPr="00826971" w:rsidRDefault="00823CD0" w:rsidP="00BF2A6C">
      <w:pPr>
        <w:spacing w:after="100"/>
        <w:rPr>
          <w:rFonts w:ascii="Calibri" w:hAnsi="Calibri" w:cs="Arial"/>
          <w:b/>
          <w:bCs/>
          <w:color w:val="00B26A"/>
          <w:sz w:val="28"/>
          <w:szCs w:val="28"/>
        </w:rPr>
      </w:pPr>
      <w:r w:rsidRPr="00826971">
        <w:rPr>
          <w:rFonts w:ascii="Calibri" w:hAnsi="Calibri" w:cs="Arial"/>
          <w:b/>
          <w:bCs/>
          <w:color w:val="00B26A"/>
          <w:sz w:val="28"/>
          <w:szCs w:val="28"/>
        </w:rPr>
        <w:t>Essential Question</w:t>
      </w:r>
    </w:p>
    <w:p w14:paraId="7807BAAC" w14:textId="33021095" w:rsidR="00823CD0" w:rsidRDefault="00194831" w:rsidP="00194831">
      <w:pPr>
        <w:rPr>
          <w:rFonts w:ascii="Calibri" w:hAnsi="Calibri" w:cs="Arial"/>
          <w:b/>
          <w:bCs/>
          <w:color w:val="00B26A"/>
        </w:rPr>
      </w:pPr>
      <w:r w:rsidRPr="00194831">
        <w:rPr>
          <w:rFonts w:ascii="Calibri" w:hAnsi="Calibri" w:cs="Arial"/>
          <w:bCs/>
          <w:i/>
          <w:iCs/>
          <w:color w:val="404040" w:themeColor="text1" w:themeTint="BF"/>
        </w:rPr>
        <w:t>What do I care about?</w:t>
      </w:r>
    </w:p>
    <w:p w14:paraId="7142F3A0" w14:textId="77777777" w:rsidR="00194831" w:rsidRDefault="00194831" w:rsidP="00965D07">
      <w:pPr>
        <w:rPr>
          <w:rFonts w:ascii="Calibri" w:hAnsi="Calibri" w:cs="Arial"/>
          <w:b/>
          <w:bCs/>
          <w:color w:val="00B26A"/>
        </w:rPr>
      </w:pPr>
    </w:p>
    <w:p w14:paraId="66893E69" w14:textId="0CF5E186" w:rsidR="005C3536" w:rsidRPr="00826971" w:rsidRDefault="00965D07" w:rsidP="00965D07">
      <w:pPr>
        <w:rPr>
          <w:rFonts w:ascii="Calibri" w:hAnsi="Calibri" w:cs="Arial"/>
          <w:b/>
          <w:bCs/>
          <w:color w:val="00B26A"/>
          <w:sz w:val="28"/>
          <w:szCs w:val="28"/>
        </w:rPr>
      </w:pPr>
      <w:r w:rsidRPr="00826971">
        <w:rPr>
          <w:rFonts w:ascii="Calibri" w:hAnsi="Calibri" w:cs="Arial"/>
          <w:b/>
          <w:bCs/>
          <w:color w:val="00B26A"/>
          <w:sz w:val="28"/>
          <w:szCs w:val="28"/>
        </w:rPr>
        <w:t xml:space="preserve">Anticipatory </w:t>
      </w:r>
      <w:r w:rsidR="005C3536" w:rsidRPr="00826971">
        <w:rPr>
          <w:rFonts w:ascii="Calibri" w:hAnsi="Calibri" w:cs="Arial"/>
          <w:b/>
          <w:bCs/>
          <w:color w:val="00B26A"/>
          <w:sz w:val="28"/>
          <w:szCs w:val="28"/>
        </w:rPr>
        <w:t xml:space="preserve">Set </w:t>
      </w:r>
      <w:r w:rsidR="005C3536" w:rsidRPr="00826971">
        <w:rPr>
          <w:rFonts w:ascii="Calibri" w:hAnsi="Calibri" w:cs="Arial"/>
          <w:bCs/>
          <w:color w:val="00B26A"/>
          <w:sz w:val="28"/>
          <w:szCs w:val="28"/>
        </w:rPr>
        <w:t>|</w:t>
      </w:r>
      <w:r w:rsidR="005C3536" w:rsidRPr="00826971">
        <w:rPr>
          <w:rFonts w:ascii="Calibri" w:hAnsi="Calibri" w:cs="Arial"/>
          <w:bCs/>
          <w:i/>
          <w:color w:val="00B26A"/>
          <w:sz w:val="28"/>
          <w:szCs w:val="28"/>
        </w:rPr>
        <w:t xml:space="preserve"> 10 minutes</w:t>
      </w:r>
    </w:p>
    <w:p w14:paraId="36560B3E" w14:textId="20F65C71" w:rsidR="00965D07" w:rsidRDefault="00194831" w:rsidP="00194831">
      <w:pPr>
        <w:spacing w:after="120"/>
        <w:rPr>
          <w:rFonts w:ascii="Calibri" w:hAnsi="Calibri" w:cs="Arial"/>
          <w:color w:val="404040" w:themeColor="text1" w:themeTint="BF"/>
        </w:rPr>
      </w:pPr>
      <w:r w:rsidRPr="00194831">
        <w:rPr>
          <w:rFonts w:ascii="Calibri" w:hAnsi="Calibri" w:cs="Arial"/>
          <w:color w:val="404040" w:themeColor="text1" w:themeTint="BF"/>
        </w:rPr>
        <w:t xml:space="preserve">Educator dialogue: </w:t>
      </w:r>
      <w:r w:rsidRPr="00ED55E3">
        <w:rPr>
          <w:rFonts w:ascii="Calibri" w:hAnsi="Calibri" w:cs="Arial"/>
          <w:i/>
          <w:color w:val="404040" w:themeColor="text1" w:themeTint="BF"/>
        </w:rPr>
        <w:t>“Let’s look at our world. How many people live on earth today? Did you know two-thirds of our population lives in Asia?  Why should we care?  What does it take to support our population?”</w:t>
      </w:r>
      <w:r w:rsidR="00ED55E3">
        <w:rPr>
          <w:rFonts w:ascii="Calibri" w:hAnsi="Calibri" w:cs="Arial"/>
          <w:color w:val="404040" w:themeColor="text1" w:themeTint="BF"/>
        </w:rPr>
        <w:t xml:space="preserve"> </w:t>
      </w:r>
      <w:r w:rsidRPr="00194831">
        <w:rPr>
          <w:rFonts w:ascii="Calibri" w:hAnsi="Calibri" w:cs="Arial"/>
          <w:color w:val="404040" w:themeColor="text1" w:themeTint="BF"/>
        </w:rPr>
        <w:t>List the resources and identify them as either “Limited” or “Unlimited”. For example: drinkable water, land, food, trees, and fossil fuel are limited. Air and sun are unlimited.</w:t>
      </w:r>
    </w:p>
    <w:p w14:paraId="782B8558" w14:textId="77777777" w:rsidR="00826971" w:rsidRPr="00194831" w:rsidRDefault="00826971" w:rsidP="00826971">
      <w:pPr>
        <w:rPr>
          <w:rFonts w:ascii="Calibri" w:hAnsi="Calibri" w:cs="Arial"/>
          <w:color w:val="404040" w:themeColor="text1" w:themeTint="BF"/>
        </w:rPr>
      </w:pPr>
    </w:p>
    <w:p w14:paraId="133358A1" w14:textId="2A65CA0A" w:rsidR="00965D07" w:rsidRPr="00826971" w:rsidRDefault="00194831" w:rsidP="00965D07">
      <w:pPr>
        <w:rPr>
          <w:rFonts w:ascii="Calibri" w:hAnsi="Calibri" w:cs="Arial"/>
          <w:b/>
          <w:bCs/>
          <w:color w:val="00B26A"/>
          <w:sz w:val="28"/>
          <w:szCs w:val="28"/>
        </w:rPr>
      </w:pPr>
      <w:r w:rsidRPr="00826971">
        <w:rPr>
          <w:rFonts w:ascii="Calibri" w:hAnsi="Calibri" w:cs="Arial"/>
          <w:b/>
          <w:bCs/>
          <w:color w:val="00B26A"/>
          <w:sz w:val="28"/>
          <w:szCs w:val="28"/>
        </w:rPr>
        <w:t>Instruction</w:t>
      </w:r>
      <w:r w:rsidR="00823CD0" w:rsidRPr="00826971">
        <w:rPr>
          <w:rFonts w:ascii="Calibri" w:hAnsi="Calibri" w:cs="Arial"/>
          <w:b/>
          <w:bCs/>
          <w:color w:val="00B26A"/>
          <w:sz w:val="28"/>
          <w:szCs w:val="28"/>
        </w:rPr>
        <w:t xml:space="preserve"> </w:t>
      </w:r>
      <w:r w:rsidR="00823CD0" w:rsidRPr="00826971">
        <w:rPr>
          <w:rFonts w:ascii="Calibri" w:hAnsi="Calibri" w:cs="Arial"/>
          <w:bCs/>
          <w:color w:val="00B26A"/>
          <w:sz w:val="28"/>
          <w:szCs w:val="28"/>
        </w:rPr>
        <w:t>|</w:t>
      </w:r>
      <w:r w:rsidR="00823CD0" w:rsidRPr="00826971">
        <w:rPr>
          <w:rFonts w:ascii="Calibri" w:hAnsi="Calibri" w:cs="Arial"/>
          <w:bCs/>
          <w:i/>
          <w:color w:val="00B26A"/>
          <w:sz w:val="28"/>
          <w:szCs w:val="28"/>
        </w:rPr>
        <w:t xml:space="preserve"> 30</w:t>
      </w:r>
      <w:r w:rsidRPr="00826971">
        <w:rPr>
          <w:rFonts w:ascii="Calibri" w:hAnsi="Calibri" w:cs="Arial"/>
          <w:bCs/>
          <w:i/>
          <w:color w:val="00B26A"/>
          <w:sz w:val="28"/>
          <w:szCs w:val="28"/>
        </w:rPr>
        <w:t>-40</w:t>
      </w:r>
      <w:r w:rsidR="00823CD0" w:rsidRPr="00826971">
        <w:rPr>
          <w:rFonts w:ascii="Calibri" w:hAnsi="Calibri" w:cs="Arial"/>
          <w:bCs/>
          <w:i/>
          <w:color w:val="00B26A"/>
          <w:sz w:val="28"/>
          <w:szCs w:val="28"/>
        </w:rPr>
        <w:t xml:space="preserve"> minutes</w:t>
      </w:r>
    </w:p>
    <w:p w14:paraId="25FC3C99" w14:textId="461CA173" w:rsidR="00823CD0" w:rsidRDefault="00194831" w:rsidP="000D4898">
      <w:pPr>
        <w:pStyle w:val="ListParagraph"/>
        <w:numPr>
          <w:ilvl w:val="0"/>
          <w:numId w:val="14"/>
        </w:numPr>
        <w:spacing w:after="120" w:line="240" w:lineRule="auto"/>
        <w:ind w:right="-360"/>
        <w:contextualSpacing w:val="0"/>
        <w:rPr>
          <w:rFonts w:cs="Arial"/>
          <w:color w:val="404040" w:themeColor="text1" w:themeTint="BF"/>
          <w:sz w:val="24"/>
          <w:szCs w:val="24"/>
        </w:rPr>
      </w:pPr>
      <w:r w:rsidRPr="00194831">
        <w:rPr>
          <w:rFonts w:cs="Arial"/>
          <w:color w:val="404040" w:themeColor="text1" w:themeTint="BF"/>
          <w:sz w:val="24"/>
          <w:szCs w:val="24"/>
        </w:rPr>
        <w:t>Have students log in to the Career Catalyst. In the Know Yourself Learning Center, direct them to complete the Connect to Your World activity. Select Environmental Challenge(s) that you care about.</w:t>
      </w:r>
      <w:r w:rsidR="00823CD0" w:rsidRPr="000D4898">
        <w:rPr>
          <w:rFonts w:cs="Arial"/>
          <w:color w:val="404040" w:themeColor="text1" w:themeTint="BF"/>
          <w:sz w:val="24"/>
          <w:szCs w:val="24"/>
        </w:rPr>
        <w:t xml:space="preserve"> </w:t>
      </w:r>
    </w:p>
    <w:p w14:paraId="536AA379" w14:textId="601A064F" w:rsidR="00194831" w:rsidRDefault="00194831" w:rsidP="000D4898">
      <w:pPr>
        <w:pStyle w:val="ListParagraph"/>
        <w:numPr>
          <w:ilvl w:val="0"/>
          <w:numId w:val="14"/>
        </w:numPr>
        <w:spacing w:after="120" w:line="240" w:lineRule="auto"/>
        <w:ind w:right="-360"/>
        <w:contextualSpacing w:val="0"/>
        <w:rPr>
          <w:rFonts w:cs="Arial"/>
          <w:color w:val="404040" w:themeColor="text1" w:themeTint="BF"/>
          <w:sz w:val="24"/>
          <w:szCs w:val="24"/>
        </w:rPr>
      </w:pPr>
      <w:r w:rsidRPr="00194831">
        <w:rPr>
          <w:rFonts w:cs="Arial"/>
          <w:color w:val="404040" w:themeColor="text1" w:themeTint="BF"/>
          <w:sz w:val="24"/>
          <w:szCs w:val="24"/>
        </w:rPr>
        <w:t>List the ten challenges on the board. Take a poll. Ask students what challenge are they most interested in?</w:t>
      </w:r>
    </w:p>
    <w:p w14:paraId="6170DDB6" w14:textId="2AB3F211" w:rsidR="00194831" w:rsidRPr="000D4898" w:rsidRDefault="00194831" w:rsidP="000D4898">
      <w:pPr>
        <w:pStyle w:val="ListParagraph"/>
        <w:numPr>
          <w:ilvl w:val="0"/>
          <w:numId w:val="14"/>
        </w:numPr>
        <w:spacing w:after="120" w:line="240" w:lineRule="auto"/>
        <w:ind w:right="-360"/>
        <w:contextualSpacing w:val="0"/>
        <w:rPr>
          <w:rFonts w:cs="Arial"/>
          <w:color w:val="404040" w:themeColor="text1" w:themeTint="BF"/>
          <w:sz w:val="24"/>
          <w:szCs w:val="24"/>
        </w:rPr>
      </w:pPr>
      <w:r w:rsidRPr="00194831">
        <w:rPr>
          <w:rFonts w:cs="Arial"/>
          <w:color w:val="404040" w:themeColor="text1" w:themeTint="BF"/>
          <w:sz w:val="24"/>
          <w:szCs w:val="24"/>
        </w:rPr>
        <w:t>Conduct a group discussion and ask questions:</w:t>
      </w:r>
    </w:p>
    <w:p w14:paraId="0FE6BC73" w14:textId="5FC5F4E2" w:rsidR="00194831" w:rsidRPr="00194831" w:rsidRDefault="00194831" w:rsidP="00194831">
      <w:pPr>
        <w:pStyle w:val="ListParagraph"/>
        <w:numPr>
          <w:ilvl w:val="1"/>
          <w:numId w:val="14"/>
        </w:numPr>
        <w:spacing w:after="120"/>
        <w:rPr>
          <w:rFonts w:cs="Arial"/>
          <w:color w:val="404040" w:themeColor="text1" w:themeTint="BF"/>
          <w:sz w:val="24"/>
          <w:szCs w:val="24"/>
        </w:rPr>
      </w:pPr>
      <w:r w:rsidRPr="00194831">
        <w:rPr>
          <w:rFonts w:cs="Arial"/>
          <w:color w:val="404040" w:themeColor="text1" w:themeTint="BF"/>
          <w:sz w:val="24"/>
          <w:szCs w:val="24"/>
        </w:rPr>
        <w:t xml:space="preserve">What do you see in the poll results? </w:t>
      </w:r>
    </w:p>
    <w:p w14:paraId="21D83CC1" w14:textId="77777777" w:rsidR="00194831" w:rsidRPr="00194831" w:rsidRDefault="00194831" w:rsidP="00194831">
      <w:pPr>
        <w:pStyle w:val="ListParagraph"/>
        <w:numPr>
          <w:ilvl w:val="1"/>
          <w:numId w:val="14"/>
        </w:numPr>
        <w:spacing w:after="120"/>
        <w:rPr>
          <w:rFonts w:cs="Arial"/>
          <w:color w:val="404040" w:themeColor="text1" w:themeTint="BF"/>
          <w:sz w:val="24"/>
          <w:szCs w:val="24"/>
        </w:rPr>
      </w:pPr>
      <w:r w:rsidRPr="00194831">
        <w:rPr>
          <w:rFonts w:cs="Arial"/>
          <w:color w:val="404040" w:themeColor="text1" w:themeTint="BF"/>
          <w:sz w:val="24"/>
          <w:szCs w:val="24"/>
        </w:rPr>
        <w:t>What do the results tell us about “what we care about as a group?”</w:t>
      </w:r>
    </w:p>
    <w:p w14:paraId="7F9F7BB2" w14:textId="77777777" w:rsidR="00194831" w:rsidRPr="00194831" w:rsidRDefault="00194831" w:rsidP="00194831">
      <w:pPr>
        <w:pStyle w:val="ListParagraph"/>
        <w:numPr>
          <w:ilvl w:val="1"/>
          <w:numId w:val="14"/>
        </w:numPr>
        <w:spacing w:after="120"/>
        <w:rPr>
          <w:rFonts w:cs="Arial"/>
          <w:color w:val="404040" w:themeColor="text1" w:themeTint="BF"/>
          <w:sz w:val="24"/>
          <w:szCs w:val="24"/>
        </w:rPr>
      </w:pPr>
      <w:r w:rsidRPr="00194831">
        <w:rPr>
          <w:rFonts w:cs="Arial"/>
          <w:color w:val="404040" w:themeColor="text1" w:themeTint="BF"/>
          <w:sz w:val="24"/>
          <w:szCs w:val="24"/>
        </w:rPr>
        <w:t>Why are the challenges you selected important to you?</w:t>
      </w:r>
    </w:p>
    <w:p w14:paraId="5148172A" w14:textId="77777777" w:rsidR="00194831" w:rsidRDefault="00194831" w:rsidP="00194831">
      <w:pPr>
        <w:pStyle w:val="ListParagraph"/>
        <w:numPr>
          <w:ilvl w:val="1"/>
          <w:numId w:val="14"/>
        </w:numPr>
        <w:spacing w:after="120" w:line="240" w:lineRule="auto"/>
        <w:contextualSpacing w:val="0"/>
        <w:rPr>
          <w:rFonts w:cs="Arial"/>
          <w:color w:val="404040" w:themeColor="text1" w:themeTint="BF"/>
          <w:sz w:val="24"/>
          <w:szCs w:val="24"/>
        </w:rPr>
      </w:pPr>
      <w:r w:rsidRPr="00194831">
        <w:rPr>
          <w:rFonts w:cs="Arial"/>
          <w:color w:val="404040" w:themeColor="text1" w:themeTint="BF"/>
          <w:sz w:val="24"/>
          <w:szCs w:val="24"/>
        </w:rPr>
        <w:t>How is your communit</w:t>
      </w:r>
      <w:r>
        <w:rPr>
          <w:rFonts w:cs="Arial"/>
          <w:color w:val="404040" w:themeColor="text1" w:themeTint="BF"/>
          <w:sz w:val="24"/>
          <w:szCs w:val="24"/>
        </w:rPr>
        <w:t>y impacted by these challenges?</w:t>
      </w:r>
    </w:p>
    <w:p w14:paraId="19B04A1F" w14:textId="60341E27" w:rsidR="00823CD0" w:rsidRDefault="00194831" w:rsidP="00194831">
      <w:pPr>
        <w:pStyle w:val="ListParagraph"/>
        <w:numPr>
          <w:ilvl w:val="0"/>
          <w:numId w:val="14"/>
        </w:numPr>
        <w:spacing w:after="120" w:line="240" w:lineRule="auto"/>
        <w:contextualSpacing w:val="0"/>
        <w:rPr>
          <w:rFonts w:cs="Arial"/>
          <w:color w:val="404040" w:themeColor="text1" w:themeTint="BF"/>
          <w:sz w:val="24"/>
          <w:szCs w:val="24"/>
        </w:rPr>
      </w:pPr>
      <w:r w:rsidRPr="00194831">
        <w:rPr>
          <w:rFonts w:cs="Arial"/>
          <w:color w:val="404040" w:themeColor="text1" w:themeTint="BF"/>
          <w:sz w:val="24"/>
          <w:szCs w:val="24"/>
        </w:rPr>
        <w:t>Ask students to pick one (8th grade students), two (9th-10th grade students), or three (11th-12th grade students) of the Environmental Challenges they have selected and complete the student handout.</w:t>
      </w:r>
    </w:p>
    <w:p w14:paraId="4A7596BC" w14:textId="52CF7031" w:rsidR="00194831" w:rsidRDefault="00194831" w:rsidP="00194831">
      <w:pPr>
        <w:pStyle w:val="ListParagraph"/>
        <w:numPr>
          <w:ilvl w:val="0"/>
          <w:numId w:val="14"/>
        </w:numPr>
        <w:spacing w:after="120" w:line="240" w:lineRule="auto"/>
        <w:contextualSpacing w:val="0"/>
        <w:rPr>
          <w:rFonts w:cs="Arial"/>
          <w:color w:val="404040" w:themeColor="text1" w:themeTint="BF"/>
          <w:sz w:val="24"/>
          <w:szCs w:val="24"/>
        </w:rPr>
      </w:pPr>
      <w:r w:rsidRPr="00194831">
        <w:rPr>
          <w:rFonts w:cs="Arial"/>
          <w:color w:val="404040" w:themeColor="text1" w:themeTint="BF"/>
          <w:sz w:val="24"/>
          <w:szCs w:val="24"/>
        </w:rPr>
        <w:t>Have students complete the research questions on the Environmental Challenge(s) they have selected. All students will need to use the Internet to complete their research.</w:t>
      </w:r>
    </w:p>
    <w:p w14:paraId="610E3502" w14:textId="77777777" w:rsidR="00194831" w:rsidRPr="00194831" w:rsidRDefault="00194831" w:rsidP="00194831">
      <w:pPr>
        <w:pStyle w:val="ListParagraph"/>
        <w:numPr>
          <w:ilvl w:val="0"/>
          <w:numId w:val="14"/>
        </w:numPr>
        <w:spacing w:after="120"/>
        <w:contextualSpacing w:val="0"/>
        <w:rPr>
          <w:rFonts w:cs="Arial"/>
          <w:color w:val="404040" w:themeColor="text1" w:themeTint="BF"/>
          <w:sz w:val="24"/>
          <w:szCs w:val="24"/>
        </w:rPr>
      </w:pPr>
      <w:r w:rsidRPr="00194831">
        <w:rPr>
          <w:rFonts w:cs="Arial"/>
          <w:color w:val="404040" w:themeColor="text1" w:themeTint="BF"/>
          <w:sz w:val="24"/>
          <w:szCs w:val="24"/>
        </w:rPr>
        <w:t>At the completion of their research, have students respond to the “what if” questions on the handout. The goal is for students to create an argument as to what they think will happen if that Environmental Challenges is ignored.</w:t>
      </w:r>
    </w:p>
    <w:p w14:paraId="7B0FE90E" w14:textId="791479C5" w:rsidR="00194831" w:rsidRPr="000D4898" w:rsidRDefault="00194831" w:rsidP="00194831">
      <w:pPr>
        <w:pStyle w:val="ListParagraph"/>
        <w:numPr>
          <w:ilvl w:val="0"/>
          <w:numId w:val="14"/>
        </w:numPr>
        <w:spacing w:after="120" w:line="240" w:lineRule="auto"/>
        <w:contextualSpacing w:val="0"/>
        <w:rPr>
          <w:rFonts w:cs="Arial"/>
          <w:color w:val="404040" w:themeColor="text1" w:themeTint="BF"/>
          <w:sz w:val="24"/>
          <w:szCs w:val="24"/>
        </w:rPr>
      </w:pPr>
      <w:r w:rsidRPr="00194831">
        <w:rPr>
          <w:rFonts w:cs="Arial"/>
          <w:color w:val="404040" w:themeColor="text1" w:themeTint="BF"/>
          <w:sz w:val="24"/>
          <w:szCs w:val="24"/>
        </w:rPr>
        <w:t>Remind students to complete their Journal Reflection in Connect to Your World in the Career Catalyst.</w:t>
      </w:r>
    </w:p>
    <w:p w14:paraId="276FB0FD" w14:textId="368F02EB" w:rsidR="00823CD0" w:rsidRDefault="00823CD0" w:rsidP="00D8387B">
      <w:pPr>
        <w:rPr>
          <w:rFonts w:ascii="Calibri" w:hAnsi="Calibri" w:cs="Arial"/>
          <w:b/>
          <w:bCs/>
          <w:color w:val="00B26A"/>
          <w:sz w:val="28"/>
          <w:szCs w:val="28"/>
        </w:rPr>
      </w:pPr>
    </w:p>
    <w:p w14:paraId="73B2CF39" w14:textId="6D50C2DB" w:rsidR="00D8387B" w:rsidRPr="00FF1C79" w:rsidRDefault="00D8387B" w:rsidP="00D8387B">
      <w:pPr>
        <w:rPr>
          <w:rFonts w:ascii="Calibri" w:hAnsi="Calibri" w:cs="Arial"/>
          <w:b/>
          <w:bCs/>
          <w:color w:val="00B26A"/>
          <w:sz w:val="28"/>
          <w:szCs w:val="28"/>
        </w:rPr>
      </w:pPr>
      <w:r w:rsidRPr="00FF1C79">
        <w:rPr>
          <w:rFonts w:ascii="Calibri" w:hAnsi="Calibri" w:cs="Arial"/>
          <w:b/>
          <w:bCs/>
          <w:color w:val="00B26A"/>
          <w:sz w:val="28"/>
          <w:szCs w:val="28"/>
        </w:rPr>
        <w:t xml:space="preserve">Review and Closure </w:t>
      </w:r>
      <w:r w:rsidRPr="00823CD0">
        <w:rPr>
          <w:rFonts w:ascii="Calibri" w:hAnsi="Calibri" w:cs="Arial"/>
          <w:bCs/>
          <w:color w:val="00B26A"/>
          <w:sz w:val="28"/>
          <w:szCs w:val="28"/>
        </w:rPr>
        <w:t>|</w:t>
      </w:r>
      <w:r w:rsidRPr="00FF1C79">
        <w:rPr>
          <w:rFonts w:ascii="Calibri" w:hAnsi="Calibri" w:cs="Arial"/>
          <w:bCs/>
          <w:i/>
          <w:color w:val="00B26A"/>
          <w:sz w:val="28"/>
          <w:szCs w:val="28"/>
        </w:rPr>
        <w:t xml:space="preserve"> 5 minutes</w:t>
      </w:r>
    </w:p>
    <w:p w14:paraId="7D6CBE95" w14:textId="0A883D9A" w:rsidR="00194831" w:rsidRPr="00194831" w:rsidRDefault="00194831" w:rsidP="00194831">
      <w:pPr>
        <w:rPr>
          <w:rFonts w:ascii="Calibri" w:eastAsia="Times New Roman" w:hAnsi="Calibri"/>
        </w:rPr>
      </w:pPr>
      <w:r w:rsidRPr="00194831">
        <w:rPr>
          <w:rFonts w:ascii="Calibri" w:eastAsia="Times New Roman" w:hAnsi="Calibri" w:cs="Arial"/>
          <w:color w:val="000000"/>
        </w:rPr>
        <w:t>Each Environmental Challenge has a number of careers associated with it. Each career has a set of skills that are required. While you may not have mastered the skills necessary for a specific career, you can begin making choices in the classes you take, clubs you join, and internships where you can gain these skills.</w:t>
      </w:r>
    </w:p>
    <w:p w14:paraId="3A0DAA8D" w14:textId="77777777" w:rsidR="00D8387B" w:rsidRPr="00FF1C79" w:rsidRDefault="00D8387B" w:rsidP="00D8387B">
      <w:pPr>
        <w:rPr>
          <w:rFonts w:ascii="Calibri" w:eastAsia="Times New Roman" w:hAnsi="Calibri" w:cs="Arial"/>
          <w:sz w:val="28"/>
          <w:szCs w:val="28"/>
        </w:rPr>
      </w:pPr>
      <w:r w:rsidRPr="00FF1C79">
        <w:rPr>
          <w:rFonts w:ascii="Calibri" w:eastAsia="Times New Roman" w:hAnsi="Calibri"/>
          <w:color w:val="404040" w:themeColor="text1" w:themeTint="BF"/>
        </w:rPr>
        <w:br/>
      </w:r>
      <w:r w:rsidRPr="00FF1C79">
        <w:rPr>
          <w:rFonts w:ascii="Calibri" w:eastAsia="Times New Roman" w:hAnsi="Calibri" w:cs="Arial"/>
          <w:b/>
          <w:bCs/>
          <w:color w:val="00B26A"/>
          <w:sz w:val="28"/>
          <w:szCs w:val="28"/>
        </w:rPr>
        <w:t>Next Step</w:t>
      </w:r>
    </w:p>
    <w:p w14:paraId="3CC7F23C" w14:textId="1FD28AC8" w:rsidR="00A379CE" w:rsidRDefault="000D4898" w:rsidP="00A379CE">
      <w:pPr>
        <w:rPr>
          <w:rFonts w:ascii="Calibri" w:eastAsia="Times New Roman" w:hAnsi="Calibri" w:cs="Arial"/>
          <w:color w:val="000000"/>
        </w:rPr>
        <w:sectPr w:rsidR="00A379CE" w:rsidSect="00A379CE">
          <w:footerReference w:type="default" r:id="rId7"/>
          <w:footerReference w:type="first" r:id="rId8"/>
          <w:pgSz w:w="12240" w:h="15840"/>
          <w:pgMar w:top="720" w:right="1080" w:bottom="864" w:left="1080" w:header="720" w:footer="720" w:gutter="0"/>
          <w:cols w:space="720"/>
          <w:docGrid w:linePitch="360"/>
        </w:sectPr>
      </w:pPr>
      <w:r w:rsidRPr="00B13CA4">
        <w:rPr>
          <w:rFonts w:ascii="Calibri" w:eastAsia="Times New Roman" w:hAnsi="Calibri" w:cs="Arial"/>
          <w:color w:val="000000"/>
        </w:rPr>
        <w:t xml:space="preserve">Know Yourself: </w:t>
      </w:r>
      <w:r w:rsidR="00194831">
        <w:rPr>
          <w:rFonts w:ascii="Calibri" w:eastAsia="Times New Roman" w:hAnsi="Calibri" w:cs="Arial"/>
          <w:color w:val="000000"/>
        </w:rPr>
        <w:t>Career Profiles</w:t>
      </w:r>
    </w:p>
    <w:p w14:paraId="5DA4C528" w14:textId="290387BF" w:rsidR="00A379CE" w:rsidRPr="008D0661" w:rsidRDefault="00A379CE" w:rsidP="00A379CE">
      <w:pPr>
        <w:jc w:val="center"/>
        <w:rPr>
          <w:rFonts w:ascii="Helvetica" w:hAnsi="Helvetica"/>
          <w:b/>
          <w:bCs/>
          <w:color w:val="00B26A"/>
          <w:sz w:val="32"/>
          <w:szCs w:val="32"/>
        </w:rPr>
      </w:pPr>
      <w:r>
        <w:rPr>
          <w:rFonts w:ascii="Helvetica" w:hAnsi="Helvetica"/>
          <w:b/>
          <w:bCs/>
          <w:noProof/>
          <w:color w:val="00B26A"/>
          <w:sz w:val="32"/>
          <w:szCs w:val="32"/>
        </w:rPr>
        <mc:AlternateContent>
          <mc:Choice Requires="wps">
            <w:drawing>
              <wp:anchor distT="0" distB="0" distL="114300" distR="114300" simplePos="0" relativeHeight="251659264" behindDoc="1" locked="0" layoutInCell="1" allowOverlap="1" wp14:anchorId="1E7A1F09" wp14:editId="19C201FB">
                <wp:simplePos x="0" y="0"/>
                <wp:positionH relativeFrom="column">
                  <wp:posOffset>-441251</wp:posOffset>
                </wp:positionH>
                <wp:positionV relativeFrom="paragraph">
                  <wp:posOffset>-223284</wp:posOffset>
                </wp:positionV>
                <wp:extent cx="7312586" cy="9144000"/>
                <wp:effectExtent l="0" t="0" r="28575" b="2540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2586" cy="9144000"/>
                        </a:xfrm>
                        <a:prstGeom prst="rect">
                          <a:avLst/>
                        </a:prstGeom>
                        <a:noFill/>
                        <a:ln w="285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9E7EB" id="Rectangle 9" o:spid="_x0000_s1026" style="position:absolute;margin-left:-34.75pt;margin-top:-17.55pt;width:575.8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" filled="f" strokecolor="#f2f2f2 [3052]" strokeweight="2.25pt">
                <v:path arrowok="t"/>
              </v:rect>
            </w:pict>
          </mc:Fallback>
        </mc:AlternateContent>
      </w:r>
      <w:r w:rsidRPr="008D0661">
        <w:rPr>
          <w:rFonts w:ascii="Helvetica" w:hAnsi="Helvetica"/>
          <w:b/>
          <w:bCs/>
          <w:color w:val="00B26A"/>
          <w:sz w:val="32"/>
          <w:szCs w:val="32"/>
        </w:rPr>
        <w:t>Student Handout</w:t>
      </w:r>
    </w:p>
    <w:p w14:paraId="152C75D0" w14:textId="00BD4901" w:rsidR="00A379CE" w:rsidRDefault="006C251F" w:rsidP="00A379CE">
      <w:pPr>
        <w:jc w:val="center"/>
        <w:rPr>
          <w:b/>
          <w:bCs/>
          <w:color w:val="00B26A"/>
        </w:rPr>
      </w:pPr>
      <w:r>
        <w:rPr>
          <w:rFonts w:ascii="Helvetica" w:hAnsi="Helvetica"/>
          <w:b/>
          <w:bCs/>
          <w:color w:val="00B26A"/>
          <w:sz w:val="32"/>
          <w:szCs w:val="32"/>
        </w:rPr>
        <w:t>Know Yourself: Connect to Your World</w:t>
      </w:r>
    </w:p>
    <w:p w14:paraId="65B05DB7" w14:textId="77777777" w:rsidR="00A379CE" w:rsidRDefault="00A379CE" w:rsidP="00A379CE">
      <w:pPr>
        <w:jc w:val="center"/>
        <w:rPr>
          <w:b/>
          <w:bCs/>
          <w:color w:val="00B26A"/>
        </w:rPr>
      </w:pPr>
    </w:p>
    <w:p w14:paraId="3A081550" w14:textId="77777777" w:rsidR="00A379CE" w:rsidRPr="00FF1C79" w:rsidRDefault="00A379CE" w:rsidP="00A379CE">
      <w:pPr>
        <w:rPr>
          <w:rFonts w:ascii="Calibri" w:hAnsi="Calibri" w:cs="Arial"/>
          <w:color w:val="404040" w:themeColor="text1" w:themeTint="BF"/>
        </w:rPr>
      </w:pPr>
      <w:r w:rsidRPr="00FF1C79">
        <w:rPr>
          <w:rFonts w:ascii="Calibri" w:hAnsi="Calibri" w:cs="Arial"/>
          <w:color w:val="404040" w:themeColor="text1" w:themeTint="BF"/>
        </w:rPr>
        <w:t>Name:</w:t>
      </w:r>
      <w:r w:rsidRPr="00FF1C79">
        <w:rPr>
          <w:rFonts w:ascii="Calibri" w:hAnsi="Calibri" w:cs="Arial"/>
          <w:color w:val="404040" w:themeColor="text1" w:themeTint="BF"/>
          <w:spacing w:val="-20"/>
        </w:rPr>
        <w:t xml:space="preserve"> _____________________________________________________________________ </w:t>
      </w:r>
      <w:r>
        <w:rPr>
          <w:rFonts w:ascii="Calibri" w:hAnsi="Calibri" w:cs="Arial"/>
          <w:color w:val="404040" w:themeColor="text1" w:themeTint="BF"/>
          <w:spacing w:val="-20"/>
        </w:rPr>
        <w:t xml:space="preserve"> </w:t>
      </w:r>
      <w:r w:rsidRPr="008B6A72">
        <w:rPr>
          <w:rFonts w:ascii="Calibri" w:hAnsi="Calibri" w:cs="Arial"/>
          <w:color w:val="404040" w:themeColor="text1" w:themeTint="BF"/>
        </w:rPr>
        <w:t>Date:</w:t>
      </w:r>
      <w:r w:rsidRPr="00FF1C79">
        <w:rPr>
          <w:rFonts w:ascii="Calibri" w:hAnsi="Calibri" w:cs="Arial"/>
          <w:color w:val="404040" w:themeColor="text1" w:themeTint="BF"/>
          <w:spacing w:val="-20"/>
        </w:rPr>
        <w:t xml:space="preserve"> _________________</w:t>
      </w:r>
    </w:p>
    <w:p w14:paraId="6326841D" w14:textId="77777777" w:rsidR="00A379CE" w:rsidRDefault="00A379CE" w:rsidP="00A379CE">
      <w:pPr>
        <w:pStyle w:val="NormalWeb"/>
        <w:spacing w:before="0" w:beforeAutospacing="0" w:after="0" w:afterAutospacing="0"/>
        <w:rPr>
          <w:rFonts w:ascii="Calibri" w:hAnsi="Calibri" w:cs="Arial"/>
          <w:b/>
          <w:bCs/>
          <w:color w:val="00B26A"/>
          <w:sz w:val="28"/>
          <w:szCs w:val="28"/>
        </w:rPr>
      </w:pPr>
    </w:p>
    <w:p w14:paraId="57A73582" w14:textId="3F7D7D74" w:rsidR="00A379CE" w:rsidRDefault="009C4EBC" w:rsidP="00A379CE">
      <w:pPr>
        <w:pStyle w:val="NormalWeb"/>
        <w:spacing w:before="0" w:beforeAutospacing="0" w:after="120" w:afterAutospacing="0"/>
        <w:rPr>
          <w:rFonts w:ascii="Calibri" w:hAnsi="Calibri" w:cs="Arial"/>
          <w:b/>
          <w:bCs/>
          <w:color w:val="00B26A"/>
          <w:sz w:val="28"/>
          <w:szCs w:val="28"/>
        </w:rPr>
      </w:pPr>
      <w:r>
        <w:rPr>
          <w:rFonts w:ascii="Calibri" w:hAnsi="Calibri" w:cs="Arial"/>
          <w:b/>
          <w:bCs/>
          <w:color w:val="00B26A"/>
          <w:sz w:val="28"/>
          <w:szCs w:val="28"/>
        </w:rPr>
        <w:t>Example:</w:t>
      </w:r>
    </w:p>
    <w:tbl>
      <w:tblPr>
        <w:tblStyle w:val="TableGrid"/>
        <w:tblW w:w="9849" w:type="dxa"/>
        <w:tblInd w:w="-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43" w:type="dxa"/>
          <w:bottom w:w="43" w:type="dxa"/>
          <w:right w:w="43" w:type="dxa"/>
        </w:tblCellMar>
        <w:tblLook w:val="04A0" w:firstRow="1" w:lastRow="0" w:firstColumn="1" w:lastColumn="0" w:noHBand="0" w:noVBand="1"/>
      </w:tblPr>
      <w:tblGrid>
        <w:gridCol w:w="3240"/>
        <w:gridCol w:w="3326"/>
        <w:gridCol w:w="3283"/>
      </w:tblGrid>
      <w:tr w:rsidR="006C251F" w14:paraId="473839F6" w14:textId="77777777" w:rsidTr="0008092F">
        <w:trPr>
          <w:trHeight w:val="721"/>
        </w:trPr>
        <w:tc>
          <w:tcPr>
            <w:tcW w:w="3240" w:type="dxa"/>
            <w:shd w:val="clear" w:color="auto" w:fill="D9D9D9" w:themeFill="background1" w:themeFillShade="D9"/>
            <w:vAlign w:val="center"/>
          </w:tcPr>
          <w:p w14:paraId="66C0CC44" w14:textId="0D694079" w:rsidR="006C251F" w:rsidRPr="0008092F" w:rsidRDefault="006C251F" w:rsidP="009C4EBC">
            <w:pPr>
              <w:jc w:val="center"/>
              <w:textAlignment w:val="baseline"/>
              <w:rPr>
                <w:rFonts w:ascii="Calibri" w:hAnsi="Calibri" w:cs="Arial"/>
                <w:b/>
                <w:color w:val="404040" w:themeColor="text1" w:themeTint="BF"/>
                <w:sz w:val="22"/>
                <w:szCs w:val="22"/>
              </w:rPr>
            </w:pPr>
            <w:r w:rsidRPr="0008092F">
              <w:rPr>
                <w:rFonts w:ascii="Calibri" w:hAnsi="Calibri" w:cs="Arial"/>
                <w:b/>
                <w:color w:val="404040" w:themeColor="text1" w:themeTint="BF"/>
                <w:sz w:val="22"/>
                <w:szCs w:val="22"/>
              </w:rPr>
              <w:t>Environmental</w:t>
            </w:r>
          </w:p>
          <w:p w14:paraId="14961C2A" w14:textId="19DB076D" w:rsidR="006C251F" w:rsidRPr="0008092F" w:rsidRDefault="006C251F" w:rsidP="009C4EBC">
            <w:pPr>
              <w:jc w:val="center"/>
              <w:textAlignment w:val="baseline"/>
              <w:rPr>
                <w:rFonts w:ascii="Calibri" w:hAnsi="Calibri" w:cs="Arial"/>
                <w:b/>
                <w:color w:val="404040" w:themeColor="text1" w:themeTint="BF"/>
                <w:sz w:val="22"/>
                <w:szCs w:val="22"/>
              </w:rPr>
            </w:pPr>
            <w:r w:rsidRPr="0008092F">
              <w:rPr>
                <w:rFonts w:ascii="Calibri" w:hAnsi="Calibri" w:cs="Arial"/>
                <w:b/>
                <w:color w:val="404040" w:themeColor="text1" w:themeTint="BF"/>
                <w:sz w:val="22"/>
                <w:szCs w:val="22"/>
              </w:rPr>
              <w:t>Challenge</w:t>
            </w:r>
          </w:p>
        </w:tc>
        <w:tc>
          <w:tcPr>
            <w:tcW w:w="3326" w:type="dxa"/>
            <w:shd w:val="clear" w:color="auto" w:fill="D9D9D9" w:themeFill="background1" w:themeFillShade="D9"/>
            <w:vAlign w:val="center"/>
          </w:tcPr>
          <w:p w14:paraId="58C62278" w14:textId="77777777" w:rsidR="009C4EBC" w:rsidRPr="0008092F" w:rsidRDefault="009C4EBC" w:rsidP="009C4EBC">
            <w:pPr>
              <w:jc w:val="center"/>
              <w:textAlignment w:val="baseline"/>
              <w:rPr>
                <w:rFonts w:ascii="Calibri" w:hAnsi="Calibri" w:cs="Arial"/>
                <w:b/>
                <w:color w:val="404040" w:themeColor="text1" w:themeTint="BF"/>
                <w:sz w:val="22"/>
                <w:szCs w:val="22"/>
              </w:rPr>
            </w:pPr>
            <w:r w:rsidRPr="0008092F">
              <w:rPr>
                <w:rFonts w:ascii="Calibri" w:hAnsi="Calibri" w:cs="Arial"/>
                <w:b/>
                <w:color w:val="404040" w:themeColor="text1" w:themeTint="BF"/>
                <w:sz w:val="22"/>
                <w:szCs w:val="22"/>
              </w:rPr>
              <w:t>Do you think this is a global</w:t>
            </w:r>
          </w:p>
          <w:p w14:paraId="2725339D" w14:textId="123A11B6" w:rsidR="006C251F" w:rsidRPr="0008092F" w:rsidRDefault="006C251F" w:rsidP="009C4EBC">
            <w:pPr>
              <w:jc w:val="center"/>
              <w:textAlignment w:val="baseline"/>
              <w:rPr>
                <w:rFonts w:ascii="Calibri" w:hAnsi="Calibri" w:cs="Arial"/>
                <w:b/>
                <w:color w:val="404040" w:themeColor="text1" w:themeTint="BF"/>
                <w:sz w:val="22"/>
                <w:szCs w:val="22"/>
              </w:rPr>
            </w:pPr>
            <w:r w:rsidRPr="0008092F">
              <w:rPr>
                <w:rFonts w:ascii="Calibri" w:hAnsi="Calibri" w:cs="Arial"/>
                <w:b/>
                <w:color w:val="404040" w:themeColor="text1" w:themeTint="BF"/>
                <w:sz w:val="22"/>
                <w:szCs w:val="22"/>
              </w:rPr>
              <w:t>or local challenge?</w:t>
            </w:r>
          </w:p>
        </w:tc>
        <w:tc>
          <w:tcPr>
            <w:tcW w:w="3283" w:type="dxa"/>
            <w:shd w:val="clear" w:color="auto" w:fill="D9D9D9" w:themeFill="background1" w:themeFillShade="D9"/>
            <w:vAlign w:val="center"/>
          </w:tcPr>
          <w:p w14:paraId="189366D3" w14:textId="52BB690C" w:rsidR="006C251F" w:rsidRPr="0008092F" w:rsidRDefault="006C251F" w:rsidP="009C4EBC">
            <w:pPr>
              <w:jc w:val="center"/>
              <w:textAlignment w:val="baseline"/>
              <w:rPr>
                <w:rFonts w:ascii="Calibri" w:hAnsi="Calibri" w:cs="Arial"/>
                <w:b/>
                <w:color w:val="404040" w:themeColor="text1" w:themeTint="BF"/>
                <w:sz w:val="22"/>
                <w:szCs w:val="22"/>
              </w:rPr>
            </w:pPr>
            <w:r w:rsidRPr="0008092F">
              <w:rPr>
                <w:rFonts w:ascii="Calibri" w:hAnsi="Calibri" w:cs="Arial"/>
                <w:b/>
                <w:color w:val="404040" w:themeColor="text1" w:themeTint="BF"/>
                <w:sz w:val="22"/>
                <w:szCs w:val="22"/>
              </w:rPr>
              <w:t>In 5-10 words, what do you think this challenge is all about?</w:t>
            </w:r>
          </w:p>
        </w:tc>
      </w:tr>
      <w:tr w:rsidR="006C251F" w14:paraId="5CAC870D" w14:textId="77777777" w:rsidTr="0008092F">
        <w:trPr>
          <w:trHeight w:val="856"/>
        </w:trPr>
        <w:tc>
          <w:tcPr>
            <w:tcW w:w="3240" w:type="dxa"/>
          </w:tcPr>
          <w:p w14:paraId="53146995" w14:textId="44254E01" w:rsidR="006C251F" w:rsidRPr="00ED55E3" w:rsidRDefault="009C4EBC" w:rsidP="009C4EBC">
            <w:pPr>
              <w:ind w:left="147"/>
              <w:rPr>
                <w:rFonts w:ascii="Calibri" w:eastAsia="Times New Roman" w:hAnsi="Calibri"/>
                <w:i/>
                <w:color w:val="00B26A"/>
                <w:sz w:val="22"/>
                <w:szCs w:val="22"/>
              </w:rPr>
            </w:pPr>
            <w:r w:rsidRPr="00ED55E3">
              <w:rPr>
                <w:rFonts w:ascii="Calibri" w:eastAsia="Times New Roman" w:hAnsi="Calibri"/>
                <w:i/>
                <w:color w:val="00B26A"/>
                <w:sz w:val="22"/>
                <w:szCs w:val="22"/>
              </w:rPr>
              <w:t>Renewable Energy</w:t>
            </w:r>
          </w:p>
        </w:tc>
        <w:tc>
          <w:tcPr>
            <w:tcW w:w="3326" w:type="dxa"/>
          </w:tcPr>
          <w:p w14:paraId="51236374" w14:textId="40E4C40E" w:rsidR="006C251F" w:rsidRPr="00ED55E3" w:rsidRDefault="009C4EBC" w:rsidP="009C4EBC">
            <w:pPr>
              <w:tabs>
                <w:tab w:val="left" w:pos="1005"/>
                <w:tab w:val="center" w:pos="1152"/>
              </w:tabs>
              <w:ind w:left="139"/>
              <w:textAlignment w:val="baseline"/>
              <w:rPr>
                <w:rFonts w:ascii="Calibri" w:hAnsi="Calibri" w:cs="Arial"/>
                <w:i/>
                <w:color w:val="00B26A"/>
                <w:sz w:val="22"/>
                <w:szCs w:val="22"/>
              </w:rPr>
            </w:pPr>
            <w:r w:rsidRPr="00ED55E3">
              <w:rPr>
                <w:rFonts w:ascii="Calibri" w:eastAsia="MS Mincho" w:hAnsi="Calibri" w:cs="MS Mincho"/>
                <w:i/>
                <w:color w:val="00B26A"/>
                <w:sz w:val="22"/>
                <w:szCs w:val="22"/>
              </w:rPr>
              <w:t>Global</w:t>
            </w:r>
          </w:p>
        </w:tc>
        <w:tc>
          <w:tcPr>
            <w:tcW w:w="3283" w:type="dxa"/>
          </w:tcPr>
          <w:p w14:paraId="55AB2950" w14:textId="23421F82" w:rsidR="006C251F" w:rsidRPr="00ED55E3" w:rsidRDefault="009C4EBC" w:rsidP="009C4EBC">
            <w:pPr>
              <w:ind w:left="154" w:right="167"/>
              <w:textAlignment w:val="baseline"/>
              <w:rPr>
                <w:rFonts w:ascii="Calibri" w:hAnsi="Calibri" w:cs="Arial"/>
                <w:i/>
                <w:color w:val="00B26A"/>
                <w:sz w:val="22"/>
                <w:szCs w:val="22"/>
              </w:rPr>
            </w:pPr>
            <w:r w:rsidRPr="00ED55E3">
              <w:rPr>
                <w:rFonts w:ascii="Calibri" w:hAnsi="Calibri" w:cs="Arial"/>
                <w:i/>
                <w:color w:val="00B26A"/>
                <w:sz w:val="22"/>
                <w:szCs w:val="22"/>
              </w:rPr>
              <w:t>Energy from a source that is not depleted when used, such as wind or solar power</w:t>
            </w:r>
          </w:p>
        </w:tc>
        <w:bookmarkStart w:id="0" w:name="_GoBack"/>
        <w:bookmarkEnd w:id="0"/>
      </w:tr>
      <w:tr w:rsidR="006C251F" w14:paraId="7D62C327" w14:textId="77777777" w:rsidTr="0008092F">
        <w:trPr>
          <w:trHeight w:val="1151"/>
        </w:trPr>
        <w:tc>
          <w:tcPr>
            <w:tcW w:w="3240" w:type="dxa"/>
            <w:shd w:val="clear" w:color="auto" w:fill="D9D9D9" w:themeFill="background1" w:themeFillShade="D9"/>
            <w:vAlign w:val="center"/>
          </w:tcPr>
          <w:p w14:paraId="101278BB" w14:textId="1EB532B3" w:rsidR="006C251F" w:rsidRPr="0008092F" w:rsidRDefault="006C251F" w:rsidP="009C4EBC">
            <w:pPr>
              <w:jc w:val="center"/>
              <w:rPr>
                <w:rFonts w:ascii="Calibri" w:eastAsia="Times New Roman" w:hAnsi="Calibri"/>
                <w:color w:val="404040" w:themeColor="text1" w:themeTint="BF"/>
                <w:sz w:val="22"/>
                <w:szCs w:val="22"/>
              </w:rPr>
            </w:pPr>
            <w:r w:rsidRPr="0008092F">
              <w:rPr>
                <w:rFonts w:ascii="Calibri" w:hAnsi="Calibri" w:cs="Arial"/>
                <w:b/>
                <w:color w:val="404040" w:themeColor="text1" w:themeTint="BF"/>
                <w:sz w:val="22"/>
                <w:szCs w:val="22"/>
              </w:rPr>
              <w:t>List 1-3 careers related to this Environmental Challenge that may be of interest to you</w:t>
            </w:r>
          </w:p>
        </w:tc>
        <w:tc>
          <w:tcPr>
            <w:tcW w:w="3326" w:type="dxa"/>
            <w:shd w:val="clear" w:color="auto" w:fill="D9D9D9" w:themeFill="background1" w:themeFillShade="D9"/>
            <w:vAlign w:val="center"/>
          </w:tcPr>
          <w:p w14:paraId="2FAE4AAB" w14:textId="236C587A" w:rsidR="006C251F" w:rsidRPr="0008092F" w:rsidRDefault="006C251F" w:rsidP="009C4EBC">
            <w:pPr>
              <w:tabs>
                <w:tab w:val="left" w:pos="1005"/>
                <w:tab w:val="center" w:pos="1152"/>
              </w:tabs>
              <w:jc w:val="center"/>
              <w:textAlignment w:val="baseline"/>
              <w:rPr>
                <w:rFonts w:ascii="MS Mincho" w:eastAsia="MS Mincho" w:hAnsi="MS Mincho" w:cs="MS Mincho"/>
                <w:color w:val="404040" w:themeColor="text1" w:themeTint="BF"/>
                <w:sz w:val="22"/>
                <w:szCs w:val="22"/>
              </w:rPr>
            </w:pPr>
            <w:r w:rsidRPr="0008092F">
              <w:rPr>
                <w:rFonts w:ascii="Calibri" w:hAnsi="Calibri" w:cs="Arial"/>
                <w:b/>
                <w:color w:val="404040" w:themeColor="text1" w:themeTint="BF"/>
                <w:sz w:val="22"/>
                <w:szCs w:val="22"/>
              </w:rPr>
              <w:t>List 4-5 skills needed to be successful in these careers</w:t>
            </w:r>
          </w:p>
        </w:tc>
        <w:tc>
          <w:tcPr>
            <w:tcW w:w="3283" w:type="dxa"/>
            <w:shd w:val="clear" w:color="auto" w:fill="D9D9D9" w:themeFill="background1" w:themeFillShade="D9"/>
            <w:vAlign w:val="center"/>
          </w:tcPr>
          <w:p w14:paraId="4E5BD0CE" w14:textId="77777777" w:rsidR="006C251F" w:rsidRPr="0008092F" w:rsidRDefault="006C251F" w:rsidP="009C4EBC">
            <w:pPr>
              <w:spacing w:after="120"/>
              <w:jc w:val="center"/>
              <w:textAlignment w:val="baseline"/>
              <w:rPr>
                <w:rFonts w:ascii="Calibri" w:hAnsi="Calibri" w:cs="Arial"/>
                <w:b/>
                <w:color w:val="404040" w:themeColor="text1" w:themeTint="BF"/>
                <w:sz w:val="22"/>
                <w:szCs w:val="22"/>
              </w:rPr>
            </w:pPr>
            <w:r w:rsidRPr="0008092F">
              <w:rPr>
                <w:rFonts w:ascii="Calibri" w:hAnsi="Calibri" w:cs="Arial"/>
                <w:b/>
                <w:color w:val="404040" w:themeColor="text1" w:themeTint="BF"/>
                <w:sz w:val="22"/>
                <w:szCs w:val="22"/>
              </w:rPr>
              <w:t>What is your interest level in acquiring these skills?</w:t>
            </w:r>
          </w:p>
          <w:p w14:paraId="4C734675" w14:textId="33665E2E" w:rsidR="009C4EBC" w:rsidRPr="0008092F" w:rsidRDefault="009C4EBC" w:rsidP="009C4EBC">
            <w:pPr>
              <w:jc w:val="center"/>
              <w:textAlignment w:val="baseline"/>
              <w:rPr>
                <w:rFonts w:ascii="Calibri" w:hAnsi="Calibri" w:cs="Arial"/>
                <w:color w:val="404040" w:themeColor="text1" w:themeTint="BF"/>
                <w:sz w:val="22"/>
                <w:szCs w:val="22"/>
              </w:rPr>
            </w:pPr>
            <w:r w:rsidRPr="0008092F">
              <w:rPr>
                <w:rFonts w:ascii="Calibri" w:hAnsi="Calibri" w:cs="Arial"/>
                <w:b/>
                <w:color w:val="404040" w:themeColor="text1" w:themeTint="BF"/>
                <w:sz w:val="22"/>
                <w:szCs w:val="22"/>
              </w:rPr>
              <w:t>HIGH       MEDIUM       LOW</w:t>
            </w:r>
          </w:p>
        </w:tc>
      </w:tr>
      <w:tr w:rsidR="009C4EBC" w14:paraId="7D3941D6" w14:textId="77777777" w:rsidTr="0008092F">
        <w:trPr>
          <w:trHeight w:val="1405"/>
        </w:trPr>
        <w:tc>
          <w:tcPr>
            <w:tcW w:w="3240" w:type="dxa"/>
            <w:shd w:val="clear" w:color="auto" w:fill="auto"/>
          </w:tcPr>
          <w:p w14:paraId="34E02061" w14:textId="0EB0CF6E" w:rsidR="009C4EBC" w:rsidRPr="00ED55E3" w:rsidRDefault="009C4EBC" w:rsidP="009C4EBC">
            <w:pPr>
              <w:pStyle w:val="ListParagraph"/>
              <w:numPr>
                <w:ilvl w:val="0"/>
                <w:numId w:val="17"/>
              </w:numPr>
              <w:spacing w:before="0" w:after="0"/>
              <w:ind w:left="507"/>
              <w:rPr>
                <w:rFonts w:cs="Arial"/>
                <w:i/>
                <w:color w:val="00B26A"/>
              </w:rPr>
            </w:pPr>
            <w:r w:rsidRPr="00ED55E3">
              <w:rPr>
                <w:rFonts w:cs="Arial"/>
                <w:i/>
                <w:color w:val="00B26A"/>
              </w:rPr>
              <w:t>Electrical Engineer</w:t>
            </w:r>
          </w:p>
          <w:p w14:paraId="5D3D2B3E" w14:textId="2CE72510" w:rsidR="009C4EBC" w:rsidRPr="00ED55E3" w:rsidRDefault="009C4EBC" w:rsidP="009C4EBC">
            <w:pPr>
              <w:pStyle w:val="ListParagraph"/>
              <w:numPr>
                <w:ilvl w:val="0"/>
                <w:numId w:val="17"/>
              </w:numPr>
              <w:spacing w:before="0" w:after="0"/>
              <w:ind w:left="507"/>
              <w:rPr>
                <w:rFonts w:cs="Arial"/>
                <w:i/>
                <w:color w:val="00B26A"/>
              </w:rPr>
            </w:pPr>
            <w:r w:rsidRPr="00ED55E3">
              <w:rPr>
                <w:rFonts w:cs="Arial"/>
                <w:i/>
                <w:color w:val="00B26A"/>
              </w:rPr>
              <w:t>Architect</w:t>
            </w:r>
          </w:p>
          <w:p w14:paraId="78F1B27C" w14:textId="3A85AB08" w:rsidR="009C4EBC" w:rsidRPr="00ED55E3" w:rsidRDefault="009C4EBC" w:rsidP="009C4EBC">
            <w:pPr>
              <w:pStyle w:val="ListParagraph"/>
              <w:numPr>
                <w:ilvl w:val="0"/>
                <w:numId w:val="17"/>
              </w:numPr>
              <w:spacing w:before="0" w:after="0"/>
              <w:ind w:left="507"/>
              <w:rPr>
                <w:rFonts w:cs="Arial"/>
                <w:b/>
                <w:color w:val="00B26A"/>
              </w:rPr>
            </w:pPr>
            <w:r w:rsidRPr="00ED55E3">
              <w:rPr>
                <w:rFonts w:cs="Arial"/>
                <w:i/>
                <w:color w:val="00B26A"/>
              </w:rPr>
              <w:t>Marketing/Sales</w:t>
            </w:r>
          </w:p>
        </w:tc>
        <w:tc>
          <w:tcPr>
            <w:tcW w:w="3326" w:type="dxa"/>
            <w:shd w:val="clear" w:color="auto" w:fill="auto"/>
          </w:tcPr>
          <w:p w14:paraId="7B6789A0" w14:textId="361D49D9" w:rsidR="009C4EBC" w:rsidRPr="00ED55E3" w:rsidRDefault="009C4EBC" w:rsidP="009C4EBC">
            <w:pPr>
              <w:pStyle w:val="ListParagraph"/>
              <w:numPr>
                <w:ilvl w:val="0"/>
                <w:numId w:val="18"/>
              </w:numPr>
              <w:spacing w:before="0" w:after="0"/>
              <w:ind w:left="499"/>
              <w:rPr>
                <w:rFonts w:cs="Arial"/>
                <w:i/>
                <w:color w:val="00B26A"/>
              </w:rPr>
            </w:pPr>
            <w:r w:rsidRPr="00ED55E3">
              <w:rPr>
                <w:rFonts w:cs="Arial"/>
                <w:i/>
                <w:color w:val="00B26A"/>
              </w:rPr>
              <w:t>Math</w:t>
            </w:r>
          </w:p>
          <w:p w14:paraId="4C85B0E7" w14:textId="48343028" w:rsidR="009C4EBC" w:rsidRPr="00ED55E3" w:rsidRDefault="009C4EBC" w:rsidP="009C4EBC">
            <w:pPr>
              <w:pStyle w:val="ListParagraph"/>
              <w:numPr>
                <w:ilvl w:val="0"/>
                <w:numId w:val="18"/>
              </w:numPr>
              <w:spacing w:before="0" w:after="0"/>
              <w:ind w:left="499"/>
              <w:rPr>
                <w:rFonts w:cs="Arial"/>
                <w:i/>
                <w:color w:val="00B26A"/>
              </w:rPr>
            </w:pPr>
            <w:r w:rsidRPr="00ED55E3">
              <w:rPr>
                <w:rFonts w:cs="Arial"/>
                <w:i/>
                <w:color w:val="00B26A"/>
              </w:rPr>
              <w:t>Visaul/able to draw</w:t>
            </w:r>
          </w:p>
          <w:p w14:paraId="1A08F042" w14:textId="77777777" w:rsidR="009C4EBC" w:rsidRPr="00ED55E3" w:rsidRDefault="009C4EBC" w:rsidP="009C4EBC">
            <w:pPr>
              <w:pStyle w:val="ListParagraph"/>
              <w:numPr>
                <w:ilvl w:val="0"/>
                <w:numId w:val="18"/>
              </w:numPr>
              <w:spacing w:before="0" w:after="0"/>
              <w:ind w:left="499"/>
              <w:rPr>
                <w:rFonts w:cs="Arial"/>
                <w:i/>
                <w:color w:val="00B26A"/>
              </w:rPr>
            </w:pPr>
            <w:r w:rsidRPr="00ED55E3">
              <w:rPr>
                <w:rFonts w:cs="Arial"/>
                <w:i/>
                <w:color w:val="00B26A"/>
              </w:rPr>
              <w:t>Good verbal communicator</w:t>
            </w:r>
          </w:p>
          <w:p w14:paraId="67C6353E" w14:textId="77777777" w:rsidR="009C4EBC" w:rsidRPr="00ED55E3" w:rsidRDefault="009C4EBC" w:rsidP="009C4EBC">
            <w:pPr>
              <w:pStyle w:val="ListParagraph"/>
              <w:numPr>
                <w:ilvl w:val="0"/>
                <w:numId w:val="18"/>
              </w:numPr>
              <w:spacing w:before="0" w:after="0"/>
              <w:ind w:left="499"/>
              <w:rPr>
                <w:rFonts w:cs="Arial"/>
                <w:i/>
                <w:color w:val="00B26A"/>
              </w:rPr>
            </w:pPr>
            <w:r w:rsidRPr="00ED55E3">
              <w:rPr>
                <w:rFonts w:cs="Arial"/>
                <w:i/>
                <w:color w:val="00B26A"/>
              </w:rPr>
              <w:t>Organized</w:t>
            </w:r>
          </w:p>
          <w:p w14:paraId="6B593E1F" w14:textId="1677EFE0" w:rsidR="009C4EBC" w:rsidRPr="00ED55E3" w:rsidRDefault="009C4EBC" w:rsidP="009C4EBC">
            <w:pPr>
              <w:pStyle w:val="ListParagraph"/>
              <w:numPr>
                <w:ilvl w:val="0"/>
                <w:numId w:val="18"/>
              </w:numPr>
              <w:spacing w:before="0" w:after="0"/>
              <w:ind w:left="499"/>
              <w:rPr>
                <w:rFonts w:cs="Arial"/>
                <w:i/>
                <w:color w:val="00B26A"/>
              </w:rPr>
            </w:pPr>
            <w:r w:rsidRPr="00ED55E3">
              <w:rPr>
                <w:rFonts w:cs="Arial"/>
                <w:i/>
                <w:color w:val="00B26A"/>
              </w:rPr>
              <w:t>Good writer</w:t>
            </w:r>
          </w:p>
        </w:tc>
        <w:tc>
          <w:tcPr>
            <w:tcW w:w="3283" w:type="dxa"/>
            <w:shd w:val="clear" w:color="auto" w:fill="auto"/>
          </w:tcPr>
          <w:p w14:paraId="6642B028" w14:textId="01397D7A" w:rsidR="009C4EBC" w:rsidRPr="00ED55E3" w:rsidRDefault="009C4EBC" w:rsidP="009C4EBC">
            <w:pPr>
              <w:pStyle w:val="ListParagraph"/>
              <w:numPr>
                <w:ilvl w:val="0"/>
                <w:numId w:val="19"/>
              </w:numPr>
              <w:spacing w:after="0"/>
              <w:ind w:left="514"/>
              <w:rPr>
                <w:rFonts w:cs="Arial"/>
                <w:i/>
                <w:color w:val="00B26A"/>
              </w:rPr>
            </w:pPr>
            <w:r w:rsidRPr="00ED55E3">
              <w:rPr>
                <w:rFonts w:cs="Arial"/>
                <w:i/>
                <w:color w:val="00B26A"/>
              </w:rPr>
              <w:t>Low</w:t>
            </w:r>
          </w:p>
          <w:p w14:paraId="276CCDD8" w14:textId="3A8AA73B" w:rsidR="009C4EBC" w:rsidRPr="00ED55E3" w:rsidRDefault="009C4EBC" w:rsidP="009C4EBC">
            <w:pPr>
              <w:pStyle w:val="ListParagraph"/>
              <w:numPr>
                <w:ilvl w:val="0"/>
                <w:numId w:val="19"/>
              </w:numPr>
              <w:spacing w:after="0"/>
              <w:ind w:left="499"/>
              <w:rPr>
                <w:rFonts w:cs="Arial"/>
                <w:i/>
                <w:color w:val="00B26A"/>
              </w:rPr>
            </w:pPr>
            <w:r w:rsidRPr="00ED55E3">
              <w:rPr>
                <w:rFonts w:cs="Arial"/>
                <w:i/>
                <w:color w:val="00B26A"/>
              </w:rPr>
              <w:t>High</w:t>
            </w:r>
          </w:p>
          <w:p w14:paraId="14218CBF" w14:textId="743E4A8D" w:rsidR="009C4EBC" w:rsidRPr="00ED55E3" w:rsidRDefault="009C4EBC" w:rsidP="009C4EBC">
            <w:pPr>
              <w:pStyle w:val="ListParagraph"/>
              <w:numPr>
                <w:ilvl w:val="0"/>
                <w:numId w:val="19"/>
              </w:numPr>
              <w:spacing w:after="0"/>
              <w:ind w:left="499"/>
              <w:rPr>
                <w:rFonts w:cs="Arial"/>
                <w:i/>
                <w:color w:val="00B26A"/>
              </w:rPr>
            </w:pPr>
            <w:r w:rsidRPr="00ED55E3">
              <w:rPr>
                <w:rFonts w:cs="Arial"/>
                <w:i/>
                <w:color w:val="00B26A"/>
              </w:rPr>
              <w:t>Medium</w:t>
            </w:r>
          </w:p>
          <w:p w14:paraId="79C9D428" w14:textId="77777777" w:rsidR="009C4EBC" w:rsidRPr="00ED55E3" w:rsidRDefault="009C4EBC" w:rsidP="009C4EBC">
            <w:pPr>
              <w:pStyle w:val="ListParagraph"/>
              <w:numPr>
                <w:ilvl w:val="0"/>
                <w:numId w:val="19"/>
              </w:numPr>
              <w:spacing w:after="0"/>
              <w:ind w:left="499"/>
              <w:rPr>
                <w:rFonts w:cs="Arial"/>
                <w:i/>
                <w:color w:val="00B26A"/>
              </w:rPr>
            </w:pPr>
            <w:r w:rsidRPr="00ED55E3">
              <w:rPr>
                <w:rFonts w:cs="Arial"/>
                <w:i/>
                <w:color w:val="00B26A"/>
              </w:rPr>
              <w:t>High</w:t>
            </w:r>
          </w:p>
          <w:p w14:paraId="59B12DDC" w14:textId="4EDCEC8E" w:rsidR="009C4EBC" w:rsidRPr="00ED55E3" w:rsidRDefault="009C4EBC" w:rsidP="009C4EBC">
            <w:pPr>
              <w:pStyle w:val="ListParagraph"/>
              <w:numPr>
                <w:ilvl w:val="0"/>
                <w:numId w:val="19"/>
              </w:numPr>
              <w:spacing w:after="0"/>
              <w:ind w:left="499"/>
              <w:rPr>
                <w:rFonts w:cs="Arial"/>
                <w:i/>
                <w:color w:val="00B26A"/>
              </w:rPr>
            </w:pPr>
            <w:r w:rsidRPr="00ED55E3">
              <w:rPr>
                <w:rFonts w:cs="Arial"/>
                <w:i/>
                <w:color w:val="00B26A"/>
              </w:rPr>
              <w:t>Medium</w:t>
            </w:r>
          </w:p>
        </w:tc>
      </w:tr>
    </w:tbl>
    <w:p w14:paraId="61C5E858" w14:textId="39F566DD" w:rsidR="00A379CE" w:rsidRDefault="00A379CE" w:rsidP="00A379CE">
      <w:pPr>
        <w:pStyle w:val="NormalWeb"/>
        <w:spacing w:before="0" w:beforeAutospacing="0" w:after="120" w:afterAutospacing="0"/>
        <w:rPr>
          <w:rFonts w:eastAsia="Times New Roman"/>
          <w:color w:val="404040" w:themeColor="text1" w:themeTint="BF"/>
        </w:rPr>
      </w:pPr>
    </w:p>
    <w:p w14:paraId="39423710" w14:textId="6607746F" w:rsidR="009C4EBC" w:rsidRDefault="009C4EBC" w:rsidP="009C4EBC">
      <w:pPr>
        <w:pStyle w:val="NormalWeb"/>
        <w:spacing w:before="0" w:beforeAutospacing="0" w:after="120" w:afterAutospacing="0"/>
        <w:rPr>
          <w:rFonts w:ascii="Calibri" w:hAnsi="Calibri" w:cs="Arial"/>
          <w:b/>
          <w:bCs/>
          <w:color w:val="00B26A"/>
          <w:sz w:val="28"/>
          <w:szCs w:val="28"/>
        </w:rPr>
      </w:pPr>
      <w:r>
        <w:rPr>
          <w:rFonts w:ascii="Calibri" w:hAnsi="Calibri" w:cs="Arial"/>
          <w:b/>
          <w:bCs/>
          <w:color w:val="00B26A"/>
          <w:sz w:val="28"/>
          <w:szCs w:val="28"/>
        </w:rPr>
        <w:t>Write your Environmental Challenge(s) and answer the questions.</w:t>
      </w:r>
    </w:p>
    <w:tbl>
      <w:tblPr>
        <w:tblStyle w:val="TableGrid"/>
        <w:tblW w:w="9849" w:type="dxa"/>
        <w:tblInd w:w="-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43" w:type="dxa"/>
          <w:bottom w:w="43" w:type="dxa"/>
          <w:right w:w="43" w:type="dxa"/>
        </w:tblCellMar>
        <w:tblLook w:val="04A0" w:firstRow="1" w:lastRow="0" w:firstColumn="1" w:lastColumn="0" w:noHBand="0" w:noVBand="1"/>
      </w:tblPr>
      <w:tblGrid>
        <w:gridCol w:w="3240"/>
        <w:gridCol w:w="3326"/>
        <w:gridCol w:w="3283"/>
      </w:tblGrid>
      <w:tr w:rsidR="009C4EBC" w14:paraId="7B3E8DF7" w14:textId="77777777" w:rsidTr="0008092F">
        <w:trPr>
          <w:trHeight w:val="721"/>
        </w:trPr>
        <w:tc>
          <w:tcPr>
            <w:tcW w:w="3240" w:type="dxa"/>
            <w:shd w:val="clear" w:color="auto" w:fill="D9D9D9" w:themeFill="background1" w:themeFillShade="D9"/>
            <w:vAlign w:val="center"/>
          </w:tcPr>
          <w:p w14:paraId="3C474178" w14:textId="77777777" w:rsidR="009C4EBC" w:rsidRDefault="009C4EBC"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Environmental</w:t>
            </w:r>
          </w:p>
          <w:p w14:paraId="14A77E93" w14:textId="77777777" w:rsidR="009C4EBC" w:rsidRPr="00FF1C79" w:rsidRDefault="009C4EBC"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Challenge</w:t>
            </w:r>
          </w:p>
        </w:tc>
        <w:tc>
          <w:tcPr>
            <w:tcW w:w="3326" w:type="dxa"/>
            <w:shd w:val="clear" w:color="auto" w:fill="D9D9D9" w:themeFill="background1" w:themeFillShade="D9"/>
            <w:vAlign w:val="center"/>
          </w:tcPr>
          <w:p w14:paraId="78AF890B" w14:textId="77777777" w:rsidR="009C4EBC" w:rsidRDefault="009C4EBC"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Do you think this is a global</w:t>
            </w:r>
          </w:p>
          <w:p w14:paraId="01295B51" w14:textId="77777777" w:rsidR="009C4EBC" w:rsidRPr="00FF1C79" w:rsidRDefault="009C4EBC"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or local challenge?</w:t>
            </w:r>
          </w:p>
        </w:tc>
        <w:tc>
          <w:tcPr>
            <w:tcW w:w="3283" w:type="dxa"/>
            <w:shd w:val="clear" w:color="auto" w:fill="D9D9D9" w:themeFill="background1" w:themeFillShade="D9"/>
            <w:vAlign w:val="center"/>
          </w:tcPr>
          <w:p w14:paraId="2AA0F0B1" w14:textId="77777777" w:rsidR="009C4EBC" w:rsidRPr="00FF1C79" w:rsidRDefault="009C4EBC" w:rsidP="00BB6424">
            <w:pPr>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In 5-10 words, what do you think this challenge is all about?</w:t>
            </w:r>
          </w:p>
        </w:tc>
      </w:tr>
      <w:tr w:rsidR="009C4EBC" w14:paraId="0059C85A" w14:textId="77777777" w:rsidTr="0008092F">
        <w:trPr>
          <w:trHeight w:val="955"/>
        </w:trPr>
        <w:tc>
          <w:tcPr>
            <w:tcW w:w="3240" w:type="dxa"/>
          </w:tcPr>
          <w:p w14:paraId="29D93601" w14:textId="470AAF99" w:rsidR="009C4EBC" w:rsidRPr="009C4EBC" w:rsidRDefault="009C4EBC" w:rsidP="00BB6424">
            <w:pPr>
              <w:ind w:left="147"/>
              <w:rPr>
                <w:rFonts w:ascii="Calibri" w:eastAsia="Times New Roman" w:hAnsi="Calibri"/>
                <w:i/>
                <w:color w:val="00B26A"/>
                <w:sz w:val="22"/>
                <w:szCs w:val="22"/>
              </w:rPr>
            </w:pPr>
          </w:p>
        </w:tc>
        <w:tc>
          <w:tcPr>
            <w:tcW w:w="3326" w:type="dxa"/>
          </w:tcPr>
          <w:p w14:paraId="0CF98A93" w14:textId="7FFF6249" w:rsidR="009C4EBC" w:rsidRPr="009C4EBC" w:rsidRDefault="009C4EBC" w:rsidP="00BB6424">
            <w:pPr>
              <w:tabs>
                <w:tab w:val="left" w:pos="1005"/>
                <w:tab w:val="center" w:pos="1152"/>
              </w:tabs>
              <w:ind w:left="139"/>
              <w:textAlignment w:val="baseline"/>
              <w:rPr>
                <w:rFonts w:ascii="Calibri" w:hAnsi="Calibri" w:cs="Arial"/>
                <w:i/>
                <w:color w:val="00B26A"/>
                <w:sz w:val="22"/>
                <w:szCs w:val="22"/>
              </w:rPr>
            </w:pPr>
          </w:p>
        </w:tc>
        <w:tc>
          <w:tcPr>
            <w:tcW w:w="3283" w:type="dxa"/>
          </w:tcPr>
          <w:p w14:paraId="5C45E472" w14:textId="036A8555" w:rsidR="009C4EBC" w:rsidRPr="009C4EBC" w:rsidRDefault="009C4EBC" w:rsidP="00BB6424">
            <w:pPr>
              <w:ind w:left="154" w:right="167"/>
              <w:textAlignment w:val="baseline"/>
              <w:rPr>
                <w:rFonts w:ascii="Calibri" w:hAnsi="Calibri" w:cs="Arial"/>
                <w:i/>
                <w:color w:val="00B26A"/>
                <w:sz w:val="22"/>
                <w:szCs w:val="22"/>
              </w:rPr>
            </w:pPr>
          </w:p>
        </w:tc>
      </w:tr>
      <w:tr w:rsidR="009C4EBC" w14:paraId="276FC253" w14:textId="77777777" w:rsidTr="0008092F">
        <w:trPr>
          <w:trHeight w:val="1151"/>
        </w:trPr>
        <w:tc>
          <w:tcPr>
            <w:tcW w:w="3240" w:type="dxa"/>
            <w:shd w:val="clear" w:color="auto" w:fill="D9D9D9" w:themeFill="background1" w:themeFillShade="D9"/>
            <w:vAlign w:val="center"/>
          </w:tcPr>
          <w:p w14:paraId="0F67DD7F" w14:textId="77777777" w:rsidR="009C4EBC" w:rsidRPr="00FF1C79" w:rsidRDefault="009C4EBC" w:rsidP="00BB6424">
            <w:pPr>
              <w:jc w:val="center"/>
              <w:rPr>
                <w:rFonts w:ascii="Calibri" w:eastAsia="Times New Roman" w:hAnsi="Calibri"/>
                <w:color w:val="404040" w:themeColor="text1" w:themeTint="BF"/>
                <w:sz w:val="22"/>
                <w:szCs w:val="22"/>
              </w:rPr>
            </w:pPr>
            <w:r>
              <w:rPr>
                <w:rFonts w:ascii="Calibri" w:hAnsi="Calibri" w:cs="Arial"/>
                <w:b/>
                <w:color w:val="404040" w:themeColor="text1" w:themeTint="BF"/>
                <w:sz w:val="22"/>
                <w:szCs w:val="22"/>
              </w:rPr>
              <w:t>List 1-3 careers related to this Environmental Challenge that may be of interest to you</w:t>
            </w:r>
          </w:p>
        </w:tc>
        <w:tc>
          <w:tcPr>
            <w:tcW w:w="3326" w:type="dxa"/>
            <w:shd w:val="clear" w:color="auto" w:fill="D9D9D9" w:themeFill="background1" w:themeFillShade="D9"/>
            <w:vAlign w:val="center"/>
          </w:tcPr>
          <w:p w14:paraId="1EA8F87A" w14:textId="77777777" w:rsidR="009C4EBC" w:rsidRDefault="009C4EBC" w:rsidP="00BB6424">
            <w:pPr>
              <w:tabs>
                <w:tab w:val="left" w:pos="1005"/>
                <w:tab w:val="center" w:pos="1152"/>
              </w:tabs>
              <w:jc w:val="center"/>
              <w:textAlignment w:val="baseline"/>
              <w:rPr>
                <w:rFonts w:ascii="MS Mincho" w:eastAsia="MS Mincho" w:hAnsi="MS Mincho" w:cs="MS Mincho"/>
                <w:color w:val="404040" w:themeColor="text1" w:themeTint="BF"/>
                <w:sz w:val="22"/>
                <w:szCs w:val="22"/>
              </w:rPr>
            </w:pPr>
            <w:r>
              <w:rPr>
                <w:rFonts w:ascii="Calibri" w:hAnsi="Calibri" w:cs="Arial"/>
                <w:b/>
                <w:color w:val="404040" w:themeColor="text1" w:themeTint="BF"/>
                <w:sz w:val="22"/>
                <w:szCs w:val="22"/>
              </w:rPr>
              <w:t>List 4-5 skills needed to be successful in these careers</w:t>
            </w:r>
          </w:p>
        </w:tc>
        <w:tc>
          <w:tcPr>
            <w:tcW w:w="3283" w:type="dxa"/>
            <w:shd w:val="clear" w:color="auto" w:fill="D9D9D9" w:themeFill="background1" w:themeFillShade="D9"/>
            <w:vAlign w:val="center"/>
          </w:tcPr>
          <w:p w14:paraId="53513006" w14:textId="77777777" w:rsidR="009C4EBC" w:rsidRDefault="009C4EBC" w:rsidP="00BB6424">
            <w:pPr>
              <w:spacing w:after="120"/>
              <w:jc w:val="center"/>
              <w:textAlignment w:val="baseline"/>
              <w:rPr>
                <w:rFonts w:ascii="Calibri" w:hAnsi="Calibri" w:cs="Arial"/>
                <w:b/>
                <w:color w:val="404040" w:themeColor="text1" w:themeTint="BF"/>
                <w:sz w:val="22"/>
                <w:szCs w:val="22"/>
              </w:rPr>
            </w:pPr>
            <w:r>
              <w:rPr>
                <w:rFonts w:ascii="Calibri" w:hAnsi="Calibri" w:cs="Arial"/>
                <w:b/>
                <w:color w:val="404040" w:themeColor="text1" w:themeTint="BF"/>
                <w:sz w:val="22"/>
                <w:szCs w:val="22"/>
              </w:rPr>
              <w:t>What is your interest level in acquiring these skills?</w:t>
            </w:r>
          </w:p>
          <w:p w14:paraId="6CAC4213" w14:textId="77777777" w:rsidR="009C4EBC" w:rsidRPr="00FF1C79" w:rsidRDefault="009C4EBC" w:rsidP="00BB6424">
            <w:pPr>
              <w:jc w:val="center"/>
              <w:textAlignment w:val="baseline"/>
              <w:rPr>
                <w:rFonts w:ascii="Calibri" w:hAnsi="Calibri" w:cs="Arial"/>
                <w:color w:val="404040" w:themeColor="text1" w:themeTint="BF"/>
                <w:sz w:val="22"/>
                <w:szCs w:val="22"/>
              </w:rPr>
            </w:pPr>
            <w:r>
              <w:rPr>
                <w:rFonts w:ascii="Calibri" w:hAnsi="Calibri" w:cs="Arial"/>
                <w:b/>
                <w:color w:val="404040" w:themeColor="text1" w:themeTint="BF"/>
                <w:sz w:val="22"/>
                <w:szCs w:val="22"/>
              </w:rPr>
              <w:t>HIGH       MEDIUM       LOW</w:t>
            </w:r>
          </w:p>
        </w:tc>
      </w:tr>
      <w:tr w:rsidR="009C4EBC" w14:paraId="5EABA324" w14:textId="77777777" w:rsidTr="0008092F">
        <w:trPr>
          <w:trHeight w:val="2026"/>
        </w:trPr>
        <w:tc>
          <w:tcPr>
            <w:tcW w:w="3240" w:type="dxa"/>
            <w:shd w:val="clear" w:color="auto" w:fill="auto"/>
          </w:tcPr>
          <w:p w14:paraId="573B6AD5" w14:textId="20121CD0" w:rsidR="009C4EBC" w:rsidRPr="009C4EBC" w:rsidRDefault="009C4EBC" w:rsidP="00B563E7">
            <w:pPr>
              <w:spacing w:line="360" w:lineRule="auto"/>
              <w:ind w:left="144"/>
              <w:rPr>
                <w:rFonts w:ascii="Calibri" w:hAnsi="Calibri" w:cs="Arial"/>
                <w:color w:val="404040" w:themeColor="text1" w:themeTint="BF"/>
                <w:sz w:val="22"/>
                <w:szCs w:val="22"/>
              </w:rPr>
            </w:pPr>
            <w:r w:rsidRPr="009C4EBC">
              <w:rPr>
                <w:rFonts w:ascii="Calibri" w:hAnsi="Calibri" w:cs="Arial"/>
                <w:color w:val="404040" w:themeColor="text1" w:themeTint="BF"/>
                <w:sz w:val="22"/>
                <w:szCs w:val="22"/>
              </w:rPr>
              <w:t>1.</w:t>
            </w:r>
          </w:p>
          <w:p w14:paraId="1308A3CA" w14:textId="77777777" w:rsidR="009C4EBC" w:rsidRPr="009C4EBC" w:rsidRDefault="009C4EBC" w:rsidP="00B563E7">
            <w:pPr>
              <w:spacing w:line="360" w:lineRule="auto"/>
              <w:ind w:left="144"/>
              <w:rPr>
                <w:rFonts w:ascii="Calibri" w:hAnsi="Calibri" w:cs="Arial"/>
                <w:color w:val="404040" w:themeColor="text1" w:themeTint="BF"/>
                <w:sz w:val="22"/>
                <w:szCs w:val="22"/>
              </w:rPr>
            </w:pPr>
            <w:r w:rsidRPr="009C4EBC">
              <w:rPr>
                <w:rFonts w:ascii="Calibri" w:hAnsi="Calibri" w:cs="Arial"/>
                <w:color w:val="404040" w:themeColor="text1" w:themeTint="BF"/>
                <w:sz w:val="22"/>
                <w:szCs w:val="22"/>
              </w:rPr>
              <w:t xml:space="preserve">2. </w:t>
            </w:r>
          </w:p>
          <w:p w14:paraId="4DCF2D85" w14:textId="77777777" w:rsidR="009C4EBC" w:rsidRPr="009C4EBC" w:rsidRDefault="009C4EBC" w:rsidP="00B563E7">
            <w:pPr>
              <w:spacing w:line="360" w:lineRule="auto"/>
              <w:ind w:left="144"/>
              <w:rPr>
                <w:rFonts w:ascii="Calibri" w:hAnsi="Calibri" w:cs="Arial"/>
                <w:color w:val="404040" w:themeColor="text1" w:themeTint="BF"/>
                <w:sz w:val="22"/>
                <w:szCs w:val="22"/>
              </w:rPr>
            </w:pPr>
            <w:r w:rsidRPr="009C4EBC">
              <w:rPr>
                <w:rFonts w:ascii="Calibri" w:hAnsi="Calibri" w:cs="Arial"/>
                <w:color w:val="404040" w:themeColor="text1" w:themeTint="BF"/>
                <w:sz w:val="22"/>
                <w:szCs w:val="22"/>
              </w:rPr>
              <w:t xml:space="preserve">3. </w:t>
            </w:r>
          </w:p>
          <w:p w14:paraId="79CFBC5D" w14:textId="77777777" w:rsidR="009C4EBC" w:rsidRDefault="009C4EBC" w:rsidP="009C4EBC">
            <w:pPr>
              <w:rPr>
                <w:rFonts w:ascii="Calibri" w:hAnsi="Calibri" w:cs="Arial"/>
                <w:b/>
                <w:color w:val="404040" w:themeColor="text1" w:themeTint="BF"/>
                <w:sz w:val="22"/>
                <w:szCs w:val="22"/>
              </w:rPr>
            </w:pPr>
          </w:p>
        </w:tc>
        <w:tc>
          <w:tcPr>
            <w:tcW w:w="3326" w:type="dxa"/>
            <w:shd w:val="clear" w:color="auto" w:fill="auto"/>
          </w:tcPr>
          <w:p w14:paraId="3752114A" w14:textId="77777777" w:rsidR="00B563E7" w:rsidRPr="009C4EBC" w:rsidRDefault="00B563E7" w:rsidP="00B563E7">
            <w:pPr>
              <w:spacing w:line="360" w:lineRule="auto"/>
              <w:ind w:left="144"/>
              <w:rPr>
                <w:rFonts w:ascii="Calibri" w:hAnsi="Calibri" w:cs="Arial"/>
                <w:color w:val="404040" w:themeColor="text1" w:themeTint="BF"/>
                <w:sz w:val="22"/>
                <w:szCs w:val="22"/>
              </w:rPr>
            </w:pPr>
            <w:r w:rsidRPr="009C4EBC">
              <w:rPr>
                <w:rFonts w:ascii="Calibri" w:hAnsi="Calibri" w:cs="Arial"/>
                <w:color w:val="404040" w:themeColor="text1" w:themeTint="BF"/>
                <w:sz w:val="22"/>
                <w:szCs w:val="22"/>
              </w:rPr>
              <w:t>1.</w:t>
            </w:r>
          </w:p>
          <w:p w14:paraId="626E25D0" w14:textId="77777777" w:rsidR="00B563E7" w:rsidRPr="009C4EBC" w:rsidRDefault="00B563E7" w:rsidP="00B563E7">
            <w:pPr>
              <w:spacing w:line="360" w:lineRule="auto"/>
              <w:ind w:left="144"/>
              <w:rPr>
                <w:rFonts w:ascii="Calibri" w:hAnsi="Calibri" w:cs="Arial"/>
                <w:color w:val="404040" w:themeColor="text1" w:themeTint="BF"/>
                <w:sz w:val="22"/>
                <w:szCs w:val="22"/>
              </w:rPr>
            </w:pPr>
            <w:r w:rsidRPr="009C4EBC">
              <w:rPr>
                <w:rFonts w:ascii="Calibri" w:hAnsi="Calibri" w:cs="Arial"/>
                <w:color w:val="404040" w:themeColor="text1" w:themeTint="BF"/>
                <w:sz w:val="22"/>
                <w:szCs w:val="22"/>
              </w:rPr>
              <w:t xml:space="preserve">2. </w:t>
            </w:r>
          </w:p>
          <w:p w14:paraId="36AD85EA" w14:textId="77777777" w:rsidR="00B563E7" w:rsidRDefault="00B563E7" w:rsidP="00B563E7">
            <w:pPr>
              <w:spacing w:line="360" w:lineRule="auto"/>
              <w:ind w:left="144"/>
              <w:rPr>
                <w:rFonts w:ascii="Calibri" w:hAnsi="Calibri" w:cs="Arial"/>
                <w:color w:val="404040" w:themeColor="text1" w:themeTint="BF"/>
                <w:sz w:val="22"/>
                <w:szCs w:val="22"/>
              </w:rPr>
            </w:pPr>
            <w:r w:rsidRPr="009C4EBC">
              <w:rPr>
                <w:rFonts w:ascii="Calibri" w:hAnsi="Calibri" w:cs="Arial"/>
                <w:color w:val="404040" w:themeColor="text1" w:themeTint="BF"/>
                <w:sz w:val="22"/>
                <w:szCs w:val="22"/>
              </w:rPr>
              <w:t xml:space="preserve">3. </w:t>
            </w:r>
          </w:p>
          <w:p w14:paraId="39F72452" w14:textId="77777777" w:rsidR="00B563E7" w:rsidRDefault="00B563E7" w:rsidP="00B563E7">
            <w:pPr>
              <w:spacing w:line="360" w:lineRule="auto"/>
              <w:ind w:left="144"/>
              <w:rPr>
                <w:rFonts w:ascii="Calibri" w:hAnsi="Calibri" w:cs="Arial"/>
                <w:color w:val="404040" w:themeColor="text1" w:themeTint="BF"/>
                <w:sz w:val="22"/>
                <w:szCs w:val="22"/>
              </w:rPr>
            </w:pPr>
            <w:r>
              <w:rPr>
                <w:rFonts w:ascii="Calibri" w:hAnsi="Calibri" w:cs="Arial"/>
                <w:color w:val="404040" w:themeColor="text1" w:themeTint="BF"/>
                <w:sz w:val="22"/>
                <w:szCs w:val="22"/>
              </w:rPr>
              <w:t xml:space="preserve">4. </w:t>
            </w:r>
          </w:p>
          <w:p w14:paraId="59392E1C" w14:textId="13038F2C" w:rsidR="00B563E7" w:rsidRPr="009C4EBC" w:rsidRDefault="00B563E7" w:rsidP="00B563E7">
            <w:pPr>
              <w:spacing w:line="360" w:lineRule="auto"/>
              <w:ind w:left="144"/>
              <w:rPr>
                <w:rFonts w:ascii="Calibri" w:hAnsi="Calibri" w:cs="Arial"/>
                <w:color w:val="404040" w:themeColor="text1" w:themeTint="BF"/>
                <w:sz w:val="22"/>
                <w:szCs w:val="22"/>
              </w:rPr>
            </w:pPr>
            <w:r>
              <w:rPr>
                <w:rFonts w:ascii="Calibri" w:hAnsi="Calibri" w:cs="Arial"/>
                <w:color w:val="404040" w:themeColor="text1" w:themeTint="BF"/>
                <w:sz w:val="22"/>
                <w:szCs w:val="22"/>
              </w:rPr>
              <w:t xml:space="preserve">5. </w:t>
            </w:r>
          </w:p>
          <w:p w14:paraId="317A4461" w14:textId="77777777" w:rsidR="009C4EBC" w:rsidRDefault="009C4EBC" w:rsidP="009C4EBC">
            <w:pPr>
              <w:tabs>
                <w:tab w:val="left" w:pos="1005"/>
                <w:tab w:val="center" w:pos="1152"/>
              </w:tabs>
              <w:textAlignment w:val="baseline"/>
              <w:rPr>
                <w:rFonts w:ascii="Calibri" w:hAnsi="Calibri" w:cs="Arial"/>
                <w:b/>
                <w:color w:val="404040" w:themeColor="text1" w:themeTint="BF"/>
                <w:sz w:val="22"/>
                <w:szCs w:val="22"/>
              </w:rPr>
            </w:pPr>
          </w:p>
        </w:tc>
        <w:tc>
          <w:tcPr>
            <w:tcW w:w="3283" w:type="dxa"/>
            <w:shd w:val="clear" w:color="auto" w:fill="auto"/>
          </w:tcPr>
          <w:p w14:paraId="3A9E1C2C" w14:textId="77777777" w:rsidR="009C4EBC" w:rsidRDefault="009C4EBC" w:rsidP="009C4EBC">
            <w:pPr>
              <w:spacing w:after="120"/>
              <w:textAlignment w:val="baseline"/>
              <w:rPr>
                <w:rFonts w:ascii="Calibri" w:hAnsi="Calibri" w:cs="Arial"/>
                <w:b/>
                <w:color w:val="404040" w:themeColor="text1" w:themeTint="BF"/>
                <w:sz w:val="22"/>
                <w:szCs w:val="22"/>
              </w:rPr>
            </w:pPr>
          </w:p>
        </w:tc>
      </w:tr>
    </w:tbl>
    <w:p w14:paraId="1EA9B62B" w14:textId="01AADD97" w:rsidR="00FF1C79" w:rsidRPr="00A379CE" w:rsidRDefault="00FF1C79" w:rsidP="00A379CE">
      <w:pPr>
        <w:rPr>
          <w:rFonts w:ascii="Calibri" w:eastAsia="Times New Roman" w:hAnsi="Calibri"/>
        </w:rPr>
      </w:pPr>
    </w:p>
    <w:sectPr w:rsidR="00FF1C79" w:rsidRPr="00A379CE" w:rsidSect="00A379CE">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5A31AB" w14:textId="77777777" w:rsidR="004C3B35" w:rsidRDefault="004C3B35" w:rsidP="00865B1D">
      <w:r>
        <w:separator/>
      </w:r>
    </w:p>
  </w:endnote>
  <w:endnote w:type="continuationSeparator" w:id="0">
    <w:p w14:paraId="34126D23" w14:textId="77777777" w:rsidR="004C3B35" w:rsidRDefault="004C3B35" w:rsidP="0086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1038193774"/>
      <w:docPartObj>
        <w:docPartGallery w:val="Page Numbers (Bottom of Page)"/>
        <w:docPartUnique/>
      </w:docPartObj>
    </w:sdtPr>
    <w:sdtEndPr>
      <w:rPr>
        <w:noProof/>
      </w:rPr>
    </w:sdtEndPr>
    <w:sdtContent>
      <w:p w14:paraId="1BFF044D" w14:textId="485A8BFC" w:rsidR="00495FF9" w:rsidRPr="00100470" w:rsidRDefault="004A71ED" w:rsidP="008B4508">
        <w:pPr>
          <w:pStyle w:val="Footer"/>
          <w:jc w:val="right"/>
          <w:rPr>
            <w:rFonts w:ascii="Helvetica" w:hAnsi="Helvetica"/>
            <w:color w:val="1B75BC"/>
            <w:sz w:val="20"/>
            <w:szCs w:val="20"/>
          </w:rPr>
        </w:pPr>
        <w:r>
          <w:rPr>
            <w:rFonts w:ascii="Helvetica" w:hAnsi="Helvetica"/>
            <w:noProof/>
            <w:color w:val="1B75BC"/>
            <w:sz w:val="20"/>
            <w:szCs w:val="20"/>
          </w:rPr>
          <w:drawing>
            <wp:anchor distT="0" distB="0" distL="114300" distR="114300" simplePos="0" relativeHeight="251661312" behindDoc="0" locked="0" layoutInCell="1" allowOverlap="1" wp14:anchorId="4CD616BB" wp14:editId="35B240AF">
              <wp:simplePos x="0" y="0"/>
              <wp:positionH relativeFrom="column">
                <wp:posOffset>-728330</wp:posOffset>
              </wp:positionH>
              <wp:positionV relativeFrom="paragraph">
                <wp:posOffset>163033</wp:posOffset>
              </wp:positionV>
              <wp:extent cx="8002617" cy="4893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360_Footer_Green_v1-01.png"/>
                      <pic:cNvPicPr/>
                    </pic:nvPicPr>
                    <pic:blipFill>
                      <a:blip r:embed="rId1">
                        <a:extLst>
                          <a:ext uri="{28A0092B-C50C-407E-A947-70E740481C1C}">
                            <a14:useLocalDpi xmlns:a14="http://schemas.microsoft.com/office/drawing/2010/main" val="0"/>
                          </a:ext>
                        </a:extLst>
                      </a:blip>
                      <a:stretch>
                        <a:fillRect/>
                      </a:stretch>
                    </pic:blipFill>
                    <pic:spPr>
                      <a:xfrm>
                        <a:off x="0" y="0"/>
                        <a:ext cx="8002617" cy="489380"/>
                      </a:xfrm>
                      <a:prstGeom prst="rect">
                        <a:avLst/>
                      </a:prstGeom>
                    </pic:spPr>
                  </pic:pic>
                </a:graphicData>
              </a:graphic>
              <wp14:sizeRelH relativeFrom="page">
                <wp14:pctWidth>0</wp14:pctWidth>
              </wp14:sizeRelH>
              <wp14:sizeRelV relativeFrom="page">
                <wp14:pctHeight>0</wp14:pctHeight>
              </wp14:sizeRelV>
            </wp:anchor>
          </w:drawing>
        </w:r>
        <w:r w:rsidR="008B4508">
          <w:rPr>
            <w:noProof/>
          </w:rPr>
          <mc:AlternateContent>
            <mc:Choice Requires="wps">
              <w:drawing>
                <wp:anchor distT="0" distB="0" distL="114300" distR="114300" simplePos="0" relativeHeight="251662336" behindDoc="0" locked="0" layoutInCell="1" allowOverlap="1" wp14:anchorId="3A5D2C9D" wp14:editId="4F6622EF">
                  <wp:simplePos x="0" y="0"/>
                  <wp:positionH relativeFrom="column">
                    <wp:posOffset>6685162</wp:posOffset>
                  </wp:positionH>
                  <wp:positionV relativeFrom="paragraph">
                    <wp:posOffset>264795</wp:posOffset>
                  </wp:positionV>
                  <wp:extent cx="247650" cy="246380"/>
                  <wp:effectExtent l="0" t="0" r="0" b="7620"/>
                  <wp:wrapSquare wrapText="bothSides"/>
                  <wp:docPr id="1" name="Text Box 1"/>
                  <wp:cNvGraphicFramePr/>
                  <a:graphic xmlns:a="http://schemas.openxmlformats.org/drawingml/2006/main">
                    <a:graphicData uri="http://schemas.microsoft.com/office/word/2010/wordprocessingShape">
                      <wps:wsp>
                        <wps:cNvSpPr txBox="1"/>
                        <wps:spPr>
                          <a:xfrm>
                            <a:off x="0" y="0"/>
                            <a:ext cx="247650" cy="246380"/>
                          </a:xfrm>
                          <a:prstGeom prst="rect">
                            <a:avLst/>
                          </a:prstGeom>
                          <a:noFill/>
                          <a:ln>
                            <a:noFill/>
                          </a:ln>
                          <a:effectLst/>
                        </wps:spPr>
                        <wps:txbx>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4C3B35">
                                <w:rPr>
                                  <w:b/>
                                  <w:noProof/>
                                  <w:color w:val="FFFFFF" w:themeColor="background1"/>
                                  <w:sz w:val="20"/>
                                  <w:szCs w:val="20"/>
                                </w:rPr>
                                <w:t>1</w:t>
                              </w:r>
                              <w:r w:rsidRPr="008B4508">
                                <w:rPr>
                                  <w:b/>
                                  <w:color w:val="FFFFFF" w:themeColor="background1"/>
                                  <w:sz w:val="20"/>
                                  <w:szCs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5D2C9D" id="_x0000_t202" coordsize="21600,21600" o:spt="202" path="m0,0l0,21600,21600,21600,21600,0xe">
                  <v:stroke joinstyle="miter"/>
                  <v:path gradientshapeok="t" o:connecttype="rect"/>
                </v:shapetype>
                <v:shape id="Text Box 1" o:spid="_x0000_s1026" type="#_x0000_t202" style="position:absolute;left:0;text-align:left;margin-left:526.4pt;margin-top:20.85pt;width:19.5pt;height:19.4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" filled="f" stroked="f">
                  <v:textbox style="mso-fit-shape-to-text:t">
                    <w:txbxContent>
                      <w:p w14:paraId="222B521F" w14:textId="429BCE6F" w:rsidR="008B4508" w:rsidRPr="008B4508" w:rsidRDefault="008B4508" w:rsidP="003A45C0">
                        <w:pPr>
                          <w:pStyle w:val="Footer"/>
                          <w:jc w:val="right"/>
                          <w:rPr>
                            <w:b/>
                            <w:color w:val="FFFFFF" w:themeColor="background1"/>
                            <w:sz w:val="20"/>
                            <w:szCs w:val="20"/>
                          </w:rPr>
                        </w:pPr>
                        <w:r w:rsidRPr="008B4508">
                          <w:rPr>
                            <w:b/>
                            <w:color w:val="FFFFFF" w:themeColor="background1"/>
                            <w:sz w:val="20"/>
                            <w:szCs w:val="20"/>
                          </w:rPr>
                          <w:fldChar w:fldCharType="begin"/>
                        </w:r>
                        <w:r w:rsidRPr="008B4508">
                          <w:rPr>
                            <w:b/>
                            <w:color w:val="FFFFFF" w:themeColor="background1"/>
                            <w:sz w:val="20"/>
                            <w:szCs w:val="20"/>
                          </w:rPr>
                          <w:instrText xml:space="preserve"> PAGE </w:instrText>
                        </w:r>
                        <w:r w:rsidRPr="008B4508">
                          <w:rPr>
                            <w:b/>
                            <w:color w:val="FFFFFF" w:themeColor="background1"/>
                            <w:sz w:val="20"/>
                            <w:szCs w:val="20"/>
                          </w:rPr>
                          <w:fldChar w:fldCharType="separate"/>
                        </w:r>
                        <w:r w:rsidR="00C804FA">
                          <w:rPr>
                            <w:b/>
                            <w:noProof/>
                            <w:color w:val="FFFFFF" w:themeColor="background1"/>
                            <w:sz w:val="20"/>
                            <w:szCs w:val="20"/>
                          </w:rPr>
                          <w:t>1</w:t>
                        </w:r>
                        <w:r w:rsidRPr="008B4508">
                          <w:rPr>
                            <w:b/>
                            <w:color w:val="FFFFFF" w:themeColor="background1"/>
                            <w:sz w:val="20"/>
                            <w:szCs w:val="20"/>
                          </w:rPr>
                          <w:fldChar w:fldCharType="end"/>
                        </w:r>
                      </w:p>
                    </w:txbxContent>
                  </v:textbox>
                  <w10:wrap type="square"/>
                </v:shape>
              </w:pict>
            </mc:Fallback>
          </mc:AlternateConten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Helvetica" w:hAnsi="Helvetica"/>
        <w:color w:val="1B75BC"/>
        <w:sz w:val="20"/>
        <w:szCs w:val="20"/>
      </w:rPr>
      <w:id w:val="591138288"/>
      <w:docPartObj>
        <w:docPartGallery w:val="Page Numbers (Bottom of Page)"/>
        <w:docPartUnique/>
      </w:docPartObj>
    </w:sdtPr>
    <w:sdtEndPr>
      <w:rPr>
        <w:noProof/>
      </w:rPr>
    </w:sdtEndPr>
    <w:sdtContent>
      <w:p w14:paraId="4A368E4B" w14:textId="77777777" w:rsidR="00865B1D" w:rsidRPr="00865B1D" w:rsidRDefault="00865B1D" w:rsidP="00865B1D">
        <w:pPr>
          <w:pStyle w:val="Footer"/>
          <w:jc w:val="center"/>
          <w:rPr>
            <w:rFonts w:ascii="Helvetica" w:hAnsi="Helvetica"/>
            <w:color w:val="1B75BC"/>
            <w:sz w:val="20"/>
            <w:szCs w:val="20"/>
          </w:rPr>
        </w:pPr>
        <w:r w:rsidRPr="00100470">
          <w:rPr>
            <w:rFonts w:ascii="Helvetica" w:hAnsi="Helvetica"/>
            <w:color w:val="1B75BC"/>
            <w:sz w:val="20"/>
            <w:szCs w:val="20"/>
          </w:rPr>
          <w:fldChar w:fldCharType="begin"/>
        </w:r>
        <w:r w:rsidRPr="00100470">
          <w:rPr>
            <w:rFonts w:ascii="Helvetica" w:hAnsi="Helvetica"/>
            <w:color w:val="1B75BC"/>
            <w:sz w:val="20"/>
            <w:szCs w:val="20"/>
          </w:rPr>
          <w:instrText xml:space="preserve"> PAGE   \* MERGEFORMAT </w:instrText>
        </w:r>
        <w:r w:rsidRPr="00100470">
          <w:rPr>
            <w:rFonts w:ascii="Helvetica" w:hAnsi="Helvetica"/>
            <w:color w:val="1B75BC"/>
            <w:sz w:val="20"/>
            <w:szCs w:val="20"/>
          </w:rPr>
          <w:fldChar w:fldCharType="separate"/>
        </w:r>
        <w:r>
          <w:rPr>
            <w:rFonts w:ascii="Helvetica" w:hAnsi="Helvetica"/>
            <w:noProof/>
            <w:color w:val="1B75BC"/>
            <w:sz w:val="20"/>
            <w:szCs w:val="20"/>
          </w:rPr>
          <w:t>1</w:t>
        </w:r>
        <w:r w:rsidRPr="00100470">
          <w:rPr>
            <w:rFonts w:ascii="Helvetica" w:hAnsi="Helvetica"/>
            <w:noProof/>
            <w:color w:val="1B75BC"/>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3DD32" w14:textId="77777777" w:rsidR="004C3B35" w:rsidRDefault="004C3B35" w:rsidP="00865B1D">
      <w:r>
        <w:separator/>
      </w:r>
    </w:p>
  </w:footnote>
  <w:footnote w:type="continuationSeparator" w:id="0">
    <w:p w14:paraId="705DD98F" w14:textId="77777777" w:rsidR="004C3B35" w:rsidRDefault="004C3B35" w:rsidP="00865B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4F8"/>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53CA6"/>
    <w:multiLevelType w:val="hybridMultilevel"/>
    <w:tmpl w:val="EA929E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F4623"/>
    <w:multiLevelType w:val="multilevel"/>
    <w:tmpl w:val="E70AF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0940DD"/>
    <w:multiLevelType w:val="hybridMultilevel"/>
    <w:tmpl w:val="DFB2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02D4F"/>
    <w:multiLevelType w:val="hybridMultilevel"/>
    <w:tmpl w:val="E652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F5343"/>
    <w:multiLevelType w:val="multilevel"/>
    <w:tmpl w:val="F0C6794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25EA4853"/>
    <w:multiLevelType w:val="hybridMultilevel"/>
    <w:tmpl w:val="C120976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BB3646"/>
    <w:multiLevelType w:val="multilevel"/>
    <w:tmpl w:val="CFB26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501783"/>
    <w:multiLevelType w:val="multilevel"/>
    <w:tmpl w:val="7632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6150A"/>
    <w:multiLevelType w:val="hybridMultilevel"/>
    <w:tmpl w:val="9DE4D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672FE7"/>
    <w:multiLevelType w:val="hybridMultilevel"/>
    <w:tmpl w:val="65B2CFCA"/>
    <w:lvl w:ilvl="0" w:tplc="93B40796">
      <w:start w:val="1"/>
      <w:numFmt w:val="decimal"/>
      <w:lvlText w:val="%1."/>
      <w:lvlJc w:val="left"/>
      <w:pPr>
        <w:ind w:left="720" w:hanging="360"/>
      </w:pPr>
      <w:rPr>
        <w:rFonts w:eastAsia="Times New Roman" w:cs="Times New Roman" w:hint="default"/>
        <w:b w:val="0"/>
        <w:i/>
        <w:color w:val="00B26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D3074F"/>
    <w:multiLevelType w:val="hybridMultilevel"/>
    <w:tmpl w:val="0F28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FB4518"/>
    <w:multiLevelType w:val="multilevel"/>
    <w:tmpl w:val="BF76BD4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
    <w:nsid w:val="4EFD7613"/>
    <w:multiLevelType w:val="hybridMultilevel"/>
    <w:tmpl w:val="104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F7D9B"/>
    <w:multiLevelType w:val="hybridMultilevel"/>
    <w:tmpl w:val="DFB25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6F0DA1"/>
    <w:multiLevelType w:val="hybridMultilevel"/>
    <w:tmpl w:val="E70EC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A5D13"/>
    <w:multiLevelType w:val="hybridMultilevel"/>
    <w:tmpl w:val="4F5A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32286D"/>
    <w:multiLevelType w:val="multilevel"/>
    <w:tmpl w:val="39DAC9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7F5B2189"/>
    <w:multiLevelType w:val="multilevel"/>
    <w:tmpl w:val="79705B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12"/>
  </w:num>
  <w:num w:numId="4">
    <w:abstractNumId w:val="4"/>
  </w:num>
  <w:num w:numId="5">
    <w:abstractNumId w:val="13"/>
  </w:num>
  <w:num w:numId="6">
    <w:abstractNumId w:val="16"/>
  </w:num>
  <w:num w:numId="7">
    <w:abstractNumId w:val="7"/>
  </w:num>
  <w:num w:numId="8">
    <w:abstractNumId w:val="18"/>
    <w:lvlOverride w:ilvl="0">
      <w:lvl w:ilvl="0">
        <w:numFmt w:val="decimal"/>
        <w:lvlText w:val="%1."/>
        <w:lvlJc w:val="left"/>
      </w:lvl>
    </w:lvlOverride>
  </w:num>
  <w:num w:numId="9">
    <w:abstractNumId w:val="5"/>
  </w:num>
  <w:num w:numId="10">
    <w:abstractNumId w:val="11"/>
  </w:num>
  <w:num w:numId="11">
    <w:abstractNumId w:val="9"/>
  </w:num>
  <w:num w:numId="12">
    <w:abstractNumId w:val="0"/>
  </w:num>
  <w:num w:numId="13">
    <w:abstractNumId w:val="15"/>
  </w:num>
  <w:num w:numId="14">
    <w:abstractNumId w:val="1"/>
  </w:num>
  <w:num w:numId="15">
    <w:abstractNumId w:val="6"/>
  </w:num>
  <w:num w:numId="16">
    <w:abstractNumId w:val="2"/>
  </w:num>
  <w:num w:numId="17">
    <w:abstractNumId w:val="10"/>
  </w:num>
  <w:num w:numId="18">
    <w:abstractNumId w:val="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1D"/>
    <w:rsid w:val="0008092F"/>
    <w:rsid w:val="000D4898"/>
    <w:rsid w:val="00194831"/>
    <w:rsid w:val="001A3ED3"/>
    <w:rsid w:val="0032379E"/>
    <w:rsid w:val="003376D2"/>
    <w:rsid w:val="003B3266"/>
    <w:rsid w:val="0040152E"/>
    <w:rsid w:val="00463506"/>
    <w:rsid w:val="00496D36"/>
    <w:rsid w:val="004A71ED"/>
    <w:rsid w:val="004C3B35"/>
    <w:rsid w:val="00570E18"/>
    <w:rsid w:val="005C3536"/>
    <w:rsid w:val="006C251F"/>
    <w:rsid w:val="007C5EB8"/>
    <w:rsid w:val="007E24C3"/>
    <w:rsid w:val="00815031"/>
    <w:rsid w:val="00823CD0"/>
    <w:rsid w:val="00826971"/>
    <w:rsid w:val="00865B1D"/>
    <w:rsid w:val="008B4508"/>
    <w:rsid w:val="008B6A72"/>
    <w:rsid w:val="008D0661"/>
    <w:rsid w:val="008F2134"/>
    <w:rsid w:val="00903B35"/>
    <w:rsid w:val="009064A5"/>
    <w:rsid w:val="00957306"/>
    <w:rsid w:val="00965D07"/>
    <w:rsid w:val="009C4EBC"/>
    <w:rsid w:val="009D51F3"/>
    <w:rsid w:val="00A01032"/>
    <w:rsid w:val="00A379CE"/>
    <w:rsid w:val="00A7305F"/>
    <w:rsid w:val="00B07C55"/>
    <w:rsid w:val="00B13CA4"/>
    <w:rsid w:val="00B147D5"/>
    <w:rsid w:val="00B563E7"/>
    <w:rsid w:val="00BF2A6C"/>
    <w:rsid w:val="00C731F5"/>
    <w:rsid w:val="00C804FA"/>
    <w:rsid w:val="00C95791"/>
    <w:rsid w:val="00D8387B"/>
    <w:rsid w:val="00E00799"/>
    <w:rsid w:val="00ED55E3"/>
    <w:rsid w:val="00F64B4B"/>
    <w:rsid w:val="00FE5113"/>
    <w:rsid w:val="00FF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B82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2379E"/>
    <w:rPr>
      <w:rFonts w:ascii="Times New Roman" w:hAnsi="Times New Roman" w:cs="Times New Roman"/>
    </w:rPr>
  </w:style>
  <w:style w:type="paragraph" w:styleId="Heading1">
    <w:name w:val="heading 1"/>
    <w:basedOn w:val="Normal"/>
    <w:next w:val="Normal"/>
    <w:link w:val="Heading1Char"/>
    <w:uiPriority w:val="1"/>
    <w:qFormat/>
    <w:rsid w:val="00865B1D"/>
    <w:pPr>
      <w:keepNext/>
      <w:keepLines/>
      <w:spacing w:before="480" w:line="276" w:lineRule="auto"/>
      <w:outlineLvl w:val="0"/>
    </w:pPr>
    <w:rPr>
      <w:rFonts w:ascii="Cambria" w:eastAsia="Cambria" w:hAnsi="Cambria" w:cs="Cambria"/>
      <w:b/>
      <w:color w:val="3660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65B1D"/>
    <w:rPr>
      <w:rFonts w:ascii="Cambria" w:eastAsia="Cambria" w:hAnsi="Cambria" w:cs="Cambria"/>
      <w:b/>
      <w:color w:val="366091"/>
      <w:sz w:val="28"/>
      <w:szCs w:val="28"/>
    </w:rPr>
  </w:style>
  <w:style w:type="paragraph" w:styleId="Footer">
    <w:name w:val="footer"/>
    <w:basedOn w:val="Normal"/>
    <w:link w:val="Foot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FooterChar">
    <w:name w:val="Footer Char"/>
    <w:basedOn w:val="DefaultParagraphFont"/>
    <w:link w:val="Footer"/>
    <w:uiPriority w:val="99"/>
    <w:rsid w:val="00865B1D"/>
    <w:rPr>
      <w:rFonts w:ascii="Calibri" w:eastAsia="Calibri" w:hAnsi="Calibri" w:cs="Calibri"/>
      <w:color w:val="000000"/>
      <w:sz w:val="22"/>
      <w:szCs w:val="22"/>
    </w:rPr>
  </w:style>
  <w:style w:type="paragraph" w:styleId="Header">
    <w:name w:val="header"/>
    <w:basedOn w:val="Normal"/>
    <w:link w:val="HeaderChar"/>
    <w:uiPriority w:val="99"/>
    <w:unhideWhenUsed/>
    <w:rsid w:val="00865B1D"/>
    <w:pPr>
      <w:tabs>
        <w:tab w:val="center" w:pos="4680"/>
        <w:tab w:val="right" w:pos="9360"/>
      </w:tabs>
    </w:pPr>
    <w:rPr>
      <w:rFonts w:ascii="Calibri" w:eastAsia="Calibri" w:hAnsi="Calibri" w:cs="Calibri"/>
      <w:color w:val="000000"/>
      <w:sz w:val="22"/>
      <w:szCs w:val="22"/>
    </w:rPr>
  </w:style>
  <w:style w:type="character" w:customStyle="1" w:styleId="HeaderChar">
    <w:name w:val="Header Char"/>
    <w:basedOn w:val="DefaultParagraphFont"/>
    <w:link w:val="Header"/>
    <w:uiPriority w:val="99"/>
    <w:rsid w:val="00865B1D"/>
    <w:rPr>
      <w:rFonts w:ascii="Calibri" w:eastAsia="Calibri" w:hAnsi="Calibri" w:cs="Calibri"/>
      <w:color w:val="000000"/>
      <w:sz w:val="22"/>
      <w:szCs w:val="22"/>
    </w:rPr>
  </w:style>
  <w:style w:type="paragraph" w:styleId="NormalWeb">
    <w:name w:val="Normal (Web)"/>
    <w:basedOn w:val="Normal"/>
    <w:uiPriority w:val="99"/>
    <w:unhideWhenUsed/>
    <w:rsid w:val="00965D07"/>
    <w:pPr>
      <w:spacing w:before="100" w:beforeAutospacing="1" w:after="100" w:afterAutospacing="1"/>
    </w:pPr>
  </w:style>
  <w:style w:type="character" w:styleId="Hyperlink">
    <w:name w:val="Hyperlink"/>
    <w:basedOn w:val="DefaultParagraphFont"/>
    <w:uiPriority w:val="99"/>
    <w:unhideWhenUsed/>
    <w:rsid w:val="00965D07"/>
    <w:rPr>
      <w:color w:val="0000FF"/>
      <w:u w:val="single"/>
    </w:rPr>
  </w:style>
  <w:style w:type="table" w:styleId="TableGrid">
    <w:name w:val="Table Grid"/>
    <w:basedOn w:val="TableNormal"/>
    <w:uiPriority w:val="39"/>
    <w:rsid w:val="00965D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536"/>
    <w:pPr>
      <w:spacing w:before="240" w:after="200" w:line="276" w:lineRule="auto"/>
      <w:ind w:left="720"/>
      <w:contextualSpacing/>
    </w:pPr>
    <w:rPr>
      <w:rFonts w:ascii="Calibri" w:eastAsia="Calibri" w:hAnsi="Calibri" w:cs="Calibri"/>
      <w:color w:val="000000"/>
      <w:sz w:val="22"/>
      <w:szCs w:val="22"/>
    </w:rPr>
  </w:style>
  <w:style w:type="character" w:customStyle="1" w:styleId="apple-tab-span">
    <w:name w:val="apple-tab-span"/>
    <w:basedOn w:val="DefaultParagraphFont"/>
    <w:rsid w:val="0032379E"/>
  </w:style>
  <w:style w:type="character" w:styleId="PageNumber">
    <w:name w:val="page number"/>
    <w:basedOn w:val="DefaultParagraphFont"/>
    <w:uiPriority w:val="99"/>
    <w:semiHidden/>
    <w:unhideWhenUsed/>
    <w:rsid w:val="008B4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0669">
      <w:bodyDiv w:val="1"/>
      <w:marLeft w:val="0"/>
      <w:marRight w:val="0"/>
      <w:marTop w:val="0"/>
      <w:marBottom w:val="0"/>
      <w:divBdr>
        <w:top w:val="none" w:sz="0" w:space="0" w:color="auto"/>
        <w:left w:val="none" w:sz="0" w:space="0" w:color="auto"/>
        <w:bottom w:val="none" w:sz="0" w:space="0" w:color="auto"/>
        <w:right w:val="none" w:sz="0" w:space="0" w:color="auto"/>
      </w:divBdr>
    </w:div>
    <w:div w:id="192573074">
      <w:bodyDiv w:val="1"/>
      <w:marLeft w:val="0"/>
      <w:marRight w:val="0"/>
      <w:marTop w:val="0"/>
      <w:marBottom w:val="0"/>
      <w:divBdr>
        <w:top w:val="none" w:sz="0" w:space="0" w:color="auto"/>
        <w:left w:val="none" w:sz="0" w:space="0" w:color="auto"/>
        <w:bottom w:val="none" w:sz="0" w:space="0" w:color="auto"/>
        <w:right w:val="none" w:sz="0" w:space="0" w:color="auto"/>
      </w:divBdr>
    </w:div>
    <w:div w:id="211843642">
      <w:bodyDiv w:val="1"/>
      <w:marLeft w:val="0"/>
      <w:marRight w:val="0"/>
      <w:marTop w:val="0"/>
      <w:marBottom w:val="0"/>
      <w:divBdr>
        <w:top w:val="none" w:sz="0" w:space="0" w:color="auto"/>
        <w:left w:val="none" w:sz="0" w:space="0" w:color="auto"/>
        <w:bottom w:val="none" w:sz="0" w:space="0" w:color="auto"/>
        <w:right w:val="none" w:sz="0" w:space="0" w:color="auto"/>
      </w:divBdr>
    </w:div>
    <w:div w:id="215246370">
      <w:bodyDiv w:val="1"/>
      <w:marLeft w:val="0"/>
      <w:marRight w:val="0"/>
      <w:marTop w:val="0"/>
      <w:marBottom w:val="0"/>
      <w:divBdr>
        <w:top w:val="none" w:sz="0" w:space="0" w:color="auto"/>
        <w:left w:val="none" w:sz="0" w:space="0" w:color="auto"/>
        <w:bottom w:val="none" w:sz="0" w:space="0" w:color="auto"/>
        <w:right w:val="none" w:sz="0" w:space="0" w:color="auto"/>
      </w:divBdr>
    </w:div>
    <w:div w:id="411782761">
      <w:bodyDiv w:val="1"/>
      <w:marLeft w:val="0"/>
      <w:marRight w:val="0"/>
      <w:marTop w:val="0"/>
      <w:marBottom w:val="0"/>
      <w:divBdr>
        <w:top w:val="none" w:sz="0" w:space="0" w:color="auto"/>
        <w:left w:val="none" w:sz="0" w:space="0" w:color="auto"/>
        <w:bottom w:val="none" w:sz="0" w:space="0" w:color="auto"/>
        <w:right w:val="none" w:sz="0" w:space="0" w:color="auto"/>
      </w:divBdr>
    </w:div>
    <w:div w:id="461072814">
      <w:bodyDiv w:val="1"/>
      <w:marLeft w:val="0"/>
      <w:marRight w:val="0"/>
      <w:marTop w:val="0"/>
      <w:marBottom w:val="0"/>
      <w:divBdr>
        <w:top w:val="none" w:sz="0" w:space="0" w:color="auto"/>
        <w:left w:val="none" w:sz="0" w:space="0" w:color="auto"/>
        <w:bottom w:val="none" w:sz="0" w:space="0" w:color="auto"/>
        <w:right w:val="none" w:sz="0" w:space="0" w:color="auto"/>
      </w:divBdr>
    </w:div>
    <w:div w:id="676155037">
      <w:bodyDiv w:val="1"/>
      <w:marLeft w:val="0"/>
      <w:marRight w:val="0"/>
      <w:marTop w:val="0"/>
      <w:marBottom w:val="0"/>
      <w:divBdr>
        <w:top w:val="none" w:sz="0" w:space="0" w:color="auto"/>
        <w:left w:val="none" w:sz="0" w:space="0" w:color="auto"/>
        <w:bottom w:val="none" w:sz="0" w:space="0" w:color="auto"/>
        <w:right w:val="none" w:sz="0" w:space="0" w:color="auto"/>
      </w:divBdr>
    </w:div>
    <w:div w:id="836265057">
      <w:bodyDiv w:val="1"/>
      <w:marLeft w:val="0"/>
      <w:marRight w:val="0"/>
      <w:marTop w:val="0"/>
      <w:marBottom w:val="0"/>
      <w:divBdr>
        <w:top w:val="none" w:sz="0" w:space="0" w:color="auto"/>
        <w:left w:val="none" w:sz="0" w:space="0" w:color="auto"/>
        <w:bottom w:val="none" w:sz="0" w:space="0" w:color="auto"/>
        <w:right w:val="none" w:sz="0" w:space="0" w:color="auto"/>
      </w:divBdr>
    </w:div>
    <w:div w:id="844713064">
      <w:bodyDiv w:val="1"/>
      <w:marLeft w:val="0"/>
      <w:marRight w:val="0"/>
      <w:marTop w:val="0"/>
      <w:marBottom w:val="0"/>
      <w:divBdr>
        <w:top w:val="none" w:sz="0" w:space="0" w:color="auto"/>
        <w:left w:val="none" w:sz="0" w:space="0" w:color="auto"/>
        <w:bottom w:val="none" w:sz="0" w:space="0" w:color="auto"/>
        <w:right w:val="none" w:sz="0" w:space="0" w:color="auto"/>
      </w:divBdr>
    </w:div>
    <w:div w:id="948589992">
      <w:bodyDiv w:val="1"/>
      <w:marLeft w:val="0"/>
      <w:marRight w:val="0"/>
      <w:marTop w:val="0"/>
      <w:marBottom w:val="0"/>
      <w:divBdr>
        <w:top w:val="none" w:sz="0" w:space="0" w:color="auto"/>
        <w:left w:val="none" w:sz="0" w:space="0" w:color="auto"/>
        <w:bottom w:val="none" w:sz="0" w:space="0" w:color="auto"/>
        <w:right w:val="none" w:sz="0" w:space="0" w:color="auto"/>
      </w:divBdr>
    </w:div>
    <w:div w:id="1179585358">
      <w:bodyDiv w:val="1"/>
      <w:marLeft w:val="0"/>
      <w:marRight w:val="0"/>
      <w:marTop w:val="0"/>
      <w:marBottom w:val="0"/>
      <w:divBdr>
        <w:top w:val="none" w:sz="0" w:space="0" w:color="auto"/>
        <w:left w:val="none" w:sz="0" w:space="0" w:color="auto"/>
        <w:bottom w:val="none" w:sz="0" w:space="0" w:color="auto"/>
        <w:right w:val="none" w:sz="0" w:space="0" w:color="auto"/>
      </w:divBdr>
    </w:div>
    <w:div w:id="1182091815">
      <w:bodyDiv w:val="1"/>
      <w:marLeft w:val="0"/>
      <w:marRight w:val="0"/>
      <w:marTop w:val="0"/>
      <w:marBottom w:val="0"/>
      <w:divBdr>
        <w:top w:val="none" w:sz="0" w:space="0" w:color="auto"/>
        <w:left w:val="none" w:sz="0" w:space="0" w:color="auto"/>
        <w:bottom w:val="none" w:sz="0" w:space="0" w:color="auto"/>
        <w:right w:val="none" w:sz="0" w:space="0" w:color="auto"/>
      </w:divBdr>
    </w:div>
    <w:div w:id="1186560207">
      <w:bodyDiv w:val="1"/>
      <w:marLeft w:val="0"/>
      <w:marRight w:val="0"/>
      <w:marTop w:val="0"/>
      <w:marBottom w:val="0"/>
      <w:divBdr>
        <w:top w:val="none" w:sz="0" w:space="0" w:color="auto"/>
        <w:left w:val="none" w:sz="0" w:space="0" w:color="auto"/>
        <w:bottom w:val="none" w:sz="0" w:space="0" w:color="auto"/>
        <w:right w:val="none" w:sz="0" w:space="0" w:color="auto"/>
      </w:divBdr>
    </w:div>
    <w:div w:id="1283924075">
      <w:bodyDiv w:val="1"/>
      <w:marLeft w:val="0"/>
      <w:marRight w:val="0"/>
      <w:marTop w:val="0"/>
      <w:marBottom w:val="0"/>
      <w:divBdr>
        <w:top w:val="none" w:sz="0" w:space="0" w:color="auto"/>
        <w:left w:val="none" w:sz="0" w:space="0" w:color="auto"/>
        <w:bottom w:val="none" w:sz="0" w:space="0" w:color="auto"/>
        <w:right w:val="none" w:sz="0" w:space="0" w:color="auto"/>
      </w:divBdr>
    </w:div>
    <w:div w:id="1485467733">
      <w:bodyDiv w:val="1"/>
      <w:marLeft w:val="0"/>
      <w:marRight w:val="0"/>
      <w:marTop w:val="0"/>
      <w:marBottom w:val="0"/>
      <w:divBdr>
        <w:top w:val="none" w:sz="0" w:space="0" w:color="auto"/>
        <w:left w:val="none" w:sz="0" w:space="0" w:color="auto"/>
        <w:bottom w:val="none" w:sz="0" w:space="0" w:color="auto"/>
        <w:right w:val="none" w:sz="0" w:space="0" w:color="auto"/>
      </w:divBdr>
    </w:div>
    <w:div w:id="1712999290">
      <w:bodyDiv w:val="1"/>
      <w:marLeft w:val="0"/>
      <w:marRight w:val="0"/>
      <w:marTop w:val="0"/>
      <w:marBottom w:val="0"/>
      <w:divBdr>
        <w:top w:val="none" w:sz="0" w:space="0" w:color="auto"/>
        <w:left w:val="none" w:sz="0" w:space="0" w:color="auto"/>
        <w:bottom w:val="none" w:sz="0" w:space="0" w:color="auto"/>
        <w:right w:val="none" w:sz="0" w:space="0" w:color="auto"/>
      </w:divBdr>
    </w:div>
    <w:div w:id="1760297021">
      <w:bodyDiv w:val="1"/>
      <w:marLeft w:val="0"/>
      <w:marRight w:val="0"/>
      <w:marTop w:val="0"/>
      <w:marBottom w:val="0"/>
      <w:divBdr>
        <w:top w:val="none" w:sz="0" w:space="0" w:color="auto"/>
        <w:left w:val="none" w:sz="0" w:space="0" w:color="auto"/>
        <w:bottom w:val="none" w:sz="0" w:space="0" w:color="auto"/>
        <w:right w:val="none" w:sz="0" w:space="0" w:color="auto"/>
      </w:divBdr>
    </w:div>
    <w:div w:id="1834418188">
      <w:bodyDiv w:val="1"/>
      <w:marLeft w:val="0"/>
      <w:marRight w:val="0"/>
      <w:marTop w:val="0"/>
      <w:marBottom w:val="0"/>
      <w:divBdr>
        <w:top w:val="none" w:sz="0" w:space="0" w:color="auto"/>
        <w:left w:val="none" w:sz="0" w:space="0" w:color="auto"/>
        <w:bottom w:val="none" w:sz="0" w:space="0" w:color="auto"/>
        <w:right w:val="none" w:sz="0" w:space="0" w:color="auto"/>
      </w:divBdr>
    </w:div>
    <w:div w:id="1877233226">
      <w:bodyDiv w:val="1"/>
      <w:marLeft w:val="0"/>
      <w:marRight w:val="0"/>
      <w:marTop w:val="0"/>
      <w:marBottom w:val="0"/>
      <w:divBdr>
        <w:top w:val="none" w:sz="0" w:space="0" w:color="auto"/>
        <w:left w:val="none" w:sz="0" w:space="0" w:color="auto"/>
        <w:bottom w:val="none" w:sz="0" w:space="0" w:color="auto"/>
        <w:right w:val="none" w:sz="0" w:space="0" w:color="auto"/>
      </w:divBdr>
    </w:div>
    <w:div w:id="1885484834">
      <w:bodyDiv w:val="1"/>
      <w:marLeft w:val="0"/>
      <w:marRight w:val="0"/>
      <w:marTop w:val="0"/>
      <w:marBottom w:val="0"/>
      <w:divBdr>
        <w:top w:val="none" w:sz="0" w:space="0" w:color="auto"/>
        <w:left w:val="none" w:sz="0" w:space="0" w:color="auto"/>
        <w:bottom w:val="none" w:sz="0" w:space="0" w:color="auto"/>
        <w:right w:val="none" w:sz="0" w:space="0" w:color="auto"/>
      </w:divBdr>
      <w:divsChild>
        <w:div w:id="10457122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826</Words>
  <Characters>4711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Lau</dc:creator>
  <cp:keywords/>
  <dc:description/>
  <cp:lastModifiedBy>Tamara Lau</cp:lastModifiedBy>
  <cp:revision>15</cp:revision>
  <dcterms:created xsi:type="dcterms:W3CDTF">2017-12-15T22:17:00Z</dcterms:created>
  <dcterms:modified xsi:type="dcterms:W3CDTF">2017-12-19T22:31:00Z</dcterms:modified>
</cp:coreProperties>
</file>